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B1135A">
      <w:pPr>
        <w:jc w:val="center"/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在学习中成长</w:t>
      </w:r>
    </w:p>
    <w:p w14:paraId="0A907968">
      <w:pPr>
        <w:jc w:val="center"/>
        <w:rPr>
          <w:rFonts w:hint="default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东城实验小学    杨美琴</w:t>
      </w:r>
    </w:p>
    <w:p w14:paraId="3D281C6F">
      <w:pPr>
        <w:ind w:firstLine="640" w:firstLineChars="200"/>
        <w:jc w:val="left"/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时光荏苒，加入丁飞小学名班主任工作室又有一年。回首这段时光，我深感充实。在主持人的悉心指导和活动引领中，我不仅开阔了教育视野，更在专业素养和班级管理能力上实现了显著的自我超越。现将本年度个人总结如下：</w:t>
      </w:r>
    </w:p>
    <w:p w14:paraId="7E60571D">
      <w:pPr>
        <w:jc w:val="left"/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一、 在理论学习中沉淀，更新教育理念</w:t>
      </w:r>
    </w:p>
    <w:p w14:paraId="03B7F20E">
      <w:pPr>
        <w:jc w:val="left"/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 xml:space="preserve">    工作室为我们营造了浓厚的学习氛围。通过共读《笑着做班主任》、参加专题讲座、线上研讨等活动，我系统学习了前沿教育理论。这使我深刻认识到，新时代的班主任不应仅仅是事务管理者，更应是学生成长的引导者、心灵关怀者和家校共育的协调者。这些理论的沉淀，让我在面对班级管理中的新情况、新问题时，能够尝试从更专业、更科学的角度去分析和解决，减少了工作的盲目性与焦虑感。</w:t>
      </w:r>
    </w:p>
    <w:p w14:paraId="2AE16DA0">
      <w:pPr>
        <w:jc w:val="both"/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二、 在实践探索中锤炼，提升育人智慧</w:t>
      </w:r>
    </w:p>
    <w:p w14:paraId="3FFEB32B">
      <w:pPr>
        <w:ind w:firstLine="640" w:firstLineChars="200"/>
        <w:jc w:val="both"/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 xml:space="preserve">  “纸上得来终觉浅，绝知此事要躬行。”工作室最大的特色就是将理论与实践紧密结合。本年度，我积极参与了工作室组织的主题班会、思政育人研讨活动。在一次关于“心中有策治班有方”的研讨中，我分享了自己班级班级管理思考，用“输出倒逼输入”的模式，极大地锻炼了我的总结提炼和表达能力，促使我不断从“经验型”教师向“反思型”、“研究型”教师转变。</w:t>
      </w:r>
    </w:p>
    <w:p w14:paraId="396FA5DF">
      <w:pPr>
        <w:jc w:val="both"/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三、 反思不足与未来展望</w:t>
      </w:r>
    </w:p>
    <w:p w14:paraId="7C2AF708">
      <w:pPr>
        <w:ind w:firstLine="640" w:firstLineChars="200"/>
        <w:jc w:val="both"/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回顾过去，我深知自己仍有不足：一是教育科研意识有待加强，未能将实践经验系统梳理并提升至课题研究层面；二是在家校共育的深度和广度上，还有挖掘的空间。</w:t>
      </w:r>
    </w:p>
    <w:p w14:paraId="11B3B433">
      <w:pPr>
        <w:ind w:firstLine="640" w:firstLineChars="200"/>
        <w:jc w:val="both"/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展望未来，我将继续珍惜工作室这个优质平台：1. 深耕细作：将已学理念与方法持续应用于实践，并加强个案追踪与研究。2. 勇于创新：大胆尝试新的德育活动和班级管理模式，形成个人带班特色。3. 积极辐射：争取承担更多工作室的分享任务，将自己的收获传递给更多同事，实现共同进步。</w:t>
      </w:r>
    </w:p>
    <w:p w14:paraId="447F891B">
      <w:pPr>
        <w:jc w:val="center"/>
        <w:rPr>
          <w:rFonts w:hint="eastAsia"/>
          <w:b/>
          <w:bCs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 xml:space="preserve">  感恩工作室给予我的一切，前路漫漫，吾将上下而求索。我愿与各位同仁继续携手，在班主任的专业道路上坚定前行，努力成</w:t>
      </w:r>
      <w:r>
        <w:rPr>
          <w:rFonts w:hint="eastAsia"/>
          <w:b w:val="0"/>
          <w:bCs w:val="0"/>
          <w:lang w:val="en-US" w:eastAsia="zh-CN"/>
        </w:rPr>
        <w:t>为一名更有温度、更有智慧的教育工作者。</w:t>
      </w:r>
    </w:p>
    <w:p w14:paraId="7ADCC7CA">
      <w:pPr>
        <w:jc w:val="center"/>
        <w:rPr>
          <w:rFonts w:hint="eastAsia"/>
          <w:b/>
          <w:bCs/>
          <w:lang w:val="en-US" w:eastAsia="zh-CN"/>
        </w:rPr>
      </w:pPr>
    </w:p>
    <w:p w14:paraId="3A6D196C">
      <w:pPr>
        <w:jc w:val="center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---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147D1A"/>
    <w:rsid w:val="4AEB2412"/>
    <w:rsid w:val="78DF0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华文行楷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1110</Words>
  <Characters>1115</Characters>
  <Lines>0</Lines>
  <Paragraphs>0</Paragraphs>
  <TotalTime>17</TotalTime>
  <ScaleCrop>false</ScaleCrop>
  <LinksUpToDate>false</LinksUpToDate>
  <CharactersWithSpaces>1134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ymq</dc:creator>
  <cp:lastModifiedBy>ymq</cp:lastModifiedBy>
  <dcterms:modified xsi:type="dcterms:W3CDTF">2025-10-28T05:34:14Z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eyJoZGlkIjoiNTg4ZmJjZWU2NzQ3NTNhY2EzOTc0YzU1MGMwNGFkZTEifQ==</vt:lpwstr>
  </property>
  <property fmtid="{D5CDD505-2E9C-101B-9397-08002B2CF9AE}" pid="4" name="ICV">
    <vt:lpwstr>3D8288DB077A4700922DDA575CD2641D_12</vt:lpwstr>
  </property>
</Properties>
</file>