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color w:val="000000" w:themeColor="text1"/>
          <w:spacing w:val="0"/>
          <w:w w:val="100"/>
          <w:kern w:val="0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0"/>
          <w:w w:val="100"/>
          <w:kern w:val="0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  <w14:textFill>
            <w14:solidFill>
              <w14:schemeClr w14:val="tx1"/>
            </w14:solidFill>
          </w14:textFill>
        </w:rPr>
        <w:t>《</w:t>
      </w:r>
      <w:r>
        <w:rPr>
          <w:rFonts w:hint="eastAsia"/>
        </w:rPr>
        <w:t>当哪吒“邂逅”DeepSeek——文化与科技的奇妙共振</w:t>
      </w:r>
      <w:r>
        <w:rPr>
          <w:rFonts w:hint="eastAsia"/>
          <w:lang w:eastAsia="zh-CN"/>
        </w:rPr>
        <w:t>》</w:t>
      </w:r>
      <w:r>
        <w:rPr>
          <w:rFonts w:hint="eastAsia" w:ascii="宋体" w:hAnsi="宋体" w:eastAsia="宋体" w:cs="宋体"/>
          <w:b/>
          <w:bCs/>
          <w:color w:val="000000" w:themeColor="text1"/>
          <w:spacing w:val="0"/>
          <w:w w:val="100"/>
          <w:kern w:val="0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 w:line="360" w:lineRule="auto"/>
        <w:ind w:left="0" w:leftChars="0" w:firstLine="0" w:firstLineChars="0"/>
        <w:jc w:val="center"/>
        <w:textAlignment w:val="auto"/>
        <w:rPr>
          <w:rFonts w:hint="default"/>
          <w:sz w:val="32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0"/>
          <w:w w:val="100"/>
          <w:kern w:val="0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zh-TW"/>
          <w14:textFill>
            <w14:solidFill>
              <w14:schemeClr w14:val="tx1"/>
            </w14:solidFill>
          </w14:textFill>
        </w:rPr>
        <w:t>主题班会公开课</w:t>
      </w:r>
      <w:r>
        <w:rPr>
          <w:rFonts w:hint="eastAsia"/>
          <w:sz w:val="32"/>
          <w:szCs w:val="24"/>
          <w:highlight w:val="none"/>
          <w:lang w:val="en-US" w:eastAsia="zh-CN"/>
        </w:rPr>
        <w:t>教学设计</w:t>
      </w:r>
    </w:p>
    <w:p>
      <w:pPr>
        <w:pStyle w:val="3"/>
        <w:bidi w:val="0"/>
        <w:rPr>
          <w:rFonts w:hint="eastAsia"/>
          <w:highlight w:val="none"/>
          <w:lang w:eastAsia="zh-CN"/>
        </w:rPr>
      </w:pPr>
      <w:bookmarkStart w:id="0" w:name="bookmark1172"/>
      <w:bookmarkEnd w:id="0"/>
      <w:bookmarkStart w:id="1" w:name="bookmark1427"/>
      <w:bookmarkEnd w:id="1"/>
      <w:bookmarkStart w:id="2" w:name="bookmark1169"/>
      <w:bookmarkStart w:id="3" w:name="bookmark1171"/>
      <w:bookmarkStart w:id="4" w:name="bookmark1170"/>
      <w:bookmarkStart w:id="5" w:name="bookmark1177"/>
      <w:bookmarkStart w:id="6" w:name="bookmark1178"/>
      <w:bookmarkStart w:id="7" w:name="bookmark1176"/>
      <w:r>
        <w:rPr>
          <w:rFonts w:hint="eastAsia"/>
          <w:sz w:val="24"/>
          <w:szCs w:val="22"/>
          <w:highlight w:val="none"/>
          <w:lang w:eastAsia="zh-CN"/>
        </w:rPr>
        <w:t>【</w:t>
      </w:r>
      <w:r>
        <w:rPr>
          <w:sz w:val="24"/>
          <w:szCs w:val="22"/>
          <w:highlight w:val="none"/>
        </w:rPr>
        <w:t>教学目标</w:t>
      </w:r>
      <w:bookmarkEnd w:id="2"/>
      <w:bookmarkEnd w:id="3"/>
      <w:bookmarkEnd w:id="4"/>
      <w:r>
        <w:rPr>
          <w:rFonts w:hint="eastAsia"/>
          <w:sz w:val="24"/>
          <w:szCs w:val="22"/>
          <w:highlight w:val="none"/>
          <w:lang w:eastAsia="zh-CN"/>
        </w:rPr>
        <w:t>】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 xml:space="preserve">1. 了解哪吒故事中蕴含的中华文化精神（勇敢、正义、善良、感恩等）。  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 xml:space="preserve">2. 认识科技创新（如DeepSeek、AI机器人）对现代生活的影响。  </w:t>
      </w:r>
    </w:p>
    <w:p>
      <w:pPr>
        <w:rPr>
          <w:rFonts w:hint="eastAsia"/>
          <w:highlight w:val="none"/>
        </w:rPr>
      </w:pPr>
      <w:r>
        <w:rPr>
          <w:rFonts w:hint="eastAsia"/>
          <w:highlight w:val="none"/>
        </w:rPr>
        <w:t xml:space="preserve">3. 探讨文化与科技的结合如何推动社会进步，激发学生的文化自信和科技兴趣。  </w:t>
      </w:r>
    </w:p>
    <w:p>
      <w:pPr>
        <w:pStyle w:val="3"/>
        <w:bidi w:val="0"/>
        <w:rPr>
          <w:rFonts w:hint="eastAsia"/>
          <w:sz w:val="24"/>
          <w:szCs w:val="22"/>
          <w:highlight w:val="none"/>
          <w:lang w:eastAsia="zh-CN"/>
        </w:rPr>
      </w:pPr>
      <w:r>
        <w:rPr>
          <w:rFonts w:hint="eastAsia"/>
          <w:sz w:val="24"/>
          <w:szCs w:val="22"/>
          <w:highlight w:val="none"/>
          <w:lang w:eastAsia="zh-CN"/>
        </w:rPr>
        <w:t>【</w:t>
      </w:r>
      <w:r>
        <w:rPr>
          <w:rFonts w:hint="eastAsia"/>
          <w:sz w:val="24"/>
          <w:szCs w:val="22"/>
          <w:highlight w:val="none"/>
          <w:lang w:val="en-US" w:eastAsia="zh-CN"/>
        </w:rPr>
        <w:t>教学重难点</w:t>
      </w:r>
      <w:r>
        <w:rPr>
          <w:rFonts w:hint="eastAsia"/>
          <w:sz w:val="24"/>
          <w:szCs w:val="22"/>
          <w:highlight w:val="none"/>
          <w:lang w:eastAsia="zh-CN"/>
        </w:rPr>
        <w:t>】</w:t>
      </w:r>
    </w:p>
    <w:p>
      <w:pPr>
        <w:rPr>
          <w:rFonts w:hint="eastAsia"/>
        </w:rPr>
      </w:pPr>
      <w:r>
        <w:rPr>
          <w:rFonts w:hint="eastAsia"/>
        </w:rPr>
        <w:t xml:space="preserve">重点：  </w:t>
      </w:r>
    </w:p>
    <w:p>
      <w:pPr>
        <w:rPr>
          <w:rFonts w:hint="eastAsia"/>
        </w:rPr>
      </w:pPr>
      <w:r>
        <w:rPr>
          <w:rFonts w:hint="eastAsia"/>
        </w:rPr>
        <w:t xml:space="preserve">1. 哪吒故事中的文化精神内涵。  </w:t>
      </w:r>
    </w:p>
    <w:p>
      <w:pPr>
        <w:rPr>
          <w:rFonts w:hint="eastAsia"/>
        </w:rPr>
      </w:pPr>
      <w:r>
        <w:rPr>
          <w:rFonts w:hint="eastAsia"/>
        </w:rPr>
        <w:t xml:space="preserve">2. 科技创新的意义及其与文化的关系。  </w:t>
      </w:r>
    </w:p>
    <w:p>
      <w:pPr>
        <w:ind w:left="0" w:leftChars="0" w:firstLine="420" w:firstLineChars="200"/>
        <w:rPr>
          <w:rFonts w:hint="eastAsia"/>
        </w:rPr>
      </w:pPr>
      <w:r>
        <w:rPr>
          <w:rFonts w:hint="eastAsia"/>
        </w:rPr>
        <w:t xml:space="preserve">难点：  </w:t>
      </w:r>
    </w:p>
    <w:p>
      <w:pPr>
        <w:rPr>
          <w:rFonts w:hint="eastAsia"/>
        </w:rPr>
      </w:pPr>
      <w:r>
        <w:rPr>
          <w:rFonts w:hint="eastAsia"/>
        </w:rPr>
        <w:t xml:space="preserve">1. 如何引导学生理解文化与科技的共振。  </w:t>
      </w:r>
    </w:p>
    <w:p>
      <w:pPr>
        <w:rPr>
          <w:rFonts w:hint="eastAsia"/>
        </w:rPr>
      </w:pPr>
      <w:r>
        <w:rPr>
          <w:rFonts w:hint="eastAsia"/>
        </w:rPr>
        <w:t xml:space="preserve">2. 如何激发学生对传统文化和科技创新的兴趣。  </w:t>
      </w:r>
      <w:bookmarkEnd w:id="5"/>
      <w:bookmarkEnd w:id="6"/>
      <w:bookmarkEnd w:id="7"/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eastAsia="宋体" w:cstheme="minorBidi"/>
          <w:b/>
          <w:kern w:val="2"/>
          <w:sz w:val="24"/>
          <w:szCs w:val="22"/>
          <w:highlight w:val="none"/>
          <w:lang w:val="en-US" w:eastAsia="zh-CN" w:bidi="ar-SA"/>
        </w:rPr>
        <w:t>教学过程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</w:t>
      </w:r>
    </w:p>
    <w:p>
      <w:pPr>
        <w:rPr>
          <w:rFonts w:hint="eastAsia" w:ascii="Times New Roman" w:hAnsi="Times New Roman" w:eastAsia="宋体" w:cstheme="minorBidi"/>
          <w:b/>
          <w:kern w:val="2"/>
          <w:sz w:val="24"/>
          <w:szCs w:val="2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theme="minorBidi"/>
          <w:b/>
          <w:kern w:val="2"/>
          <w:sz w:val="24"/>
          <w:szCs w:val="22"/>
          <w:highlight w:val="none"/>
          <w:lang w:val="en-US" w:eastAsia="zh-CN" w:bidi="ar-SA"/>
        </w:rPr>
        <w:t>一、导入（2分钟）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1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谈话导入，</w:t>
      </w:r>
      <w:r>
        <w:rPr>
          <w:rFonts w:hint="eastAsia"/>
        </w:rPr>
        <w:t>引出主题</w:t>
      </w:r>
      <w:r>
        <w:rPr>
          <w:rFonts w:hint="default"/>
          <w:lang w:val="en-US"/>
        </w:rPr>
        <w:t>:</w:t>
      </w:r>
      <w:r>
        <w:rPr>
          <w:rFonts w:hint="eastAsia"/>
        </w:rPr>
        <w:t xml:space="preserve"> </w:t>
      </w:r>
    </w:p>
    <w:p>
      <w:pPr>
        <w:rPr>
          <w:rFonts w:hint="default" w:ascii="Times New Roman" w:hAnsi="Times New Roman" w:eastAsiaTheme="minorEastAsia" w:cstheme="minorBidi"/>
          <w:b/>
          <w:kern w:val="2"/>
          <w:sz w:val="24"/>
          <w:szCs w:val="22"/>
          <w:highlight w:val="none"/>
          <w:lang w:val="en-US" w:eastAsia="zh-CN" w:bidi="ar-SA"/>
        </w:rPr>
      </w:pPr>
      <w:r>
        <w:rPr>
          <w:rFonts w:hint="eastAsia"/>
        </w:rPr>
        <w:t>介绍班会主题：“今天我们要探讨的是哪吒的故事和现代科技</w:t>
      </w:r>
      <w:r>
        <w:rPr>
          <w:rFonts w:hint="default"/>
          <w:lang w:val="en-US"/>
        </w:rPr>
        <w:t>deepseek</w:t>
      </w:r>
      <w:r>
        <w:rPr>
          <w:rFonts w:hint="eastAsia"/>
        </w:rPr>
        <w:t xml:space="preserve">的结合，看看文化与科技如何产生奇妙的共振。” </w:t>
      </w:r>
      <w:r>
        <w:rPr>
          <w:rFonts w:hint="eastAsia"/>
          <w:lang w:val="en-US" w:eastAsia="zh-CN"/>
        </w:rPr>
        <w:t>出示目录（1哪吒的故事——文化自信的力量、2</w:t>
      </w:r>
      <w:r>
        <w:rPr>
          <w:rFonts w:hint="eastAsia"/>
        </w:rPr>
        <w:t xml:space="preserve"> </w:t>
      </w:r>
      <w:r>
        <w:rPr>
          <w:rFonts w:hint="default"/>
          <w:lang w:val="en-US"/>
        </w:rPr>
        <w:t>deepseek</w:t>
      </w:r>
      <w:r>
        <w:rPr>
          <w:rFonts w:hint="eastAsia"/>
          <w:lang w:val="en-US" w:eastAsia="zh-CN"/>
        </w:rPr>
        <w:t>的启示——科技创新的未来、3文化与科技的共振、4我们的使命和期望）</w:t>
      </w:r>
    </w:p>
    <w:p>
      <w:pPr>
        <w:numPr>
          <w:ilvl w:val="0"/>
          <w:numId w:val="1"/>
        </w:numPr>
        <w:ind w:left="0" w:leftChars="0" w:firstLine="482" w:firstLineChars="200"/>
        <w:rPr>
          <w:rFonts w:hint="eastAsia" w:ascii="Times New Roman" w:hAnsi="Times New Roman" w:eastAsia="宋体" w:cstheme="minorBidi"/>
          <w:b/>
          <w:kern w:val="2"/>
          <w:sz w:val="24"/>
          <w:szCs w:val="2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theme="minorBidi"/>
          <w:b/>
          <w:kern w:val="2"/>
          <w:sz w:val="24"/>
          <w:szCs w:val="22"/>
          <w:highlight w:val="none"/>
          <w:lang w:val="en-US" w:eastAsia="zh-CN" w:bidi="ar-SA"/>
        </w:rPr>
        <w:t>讲授新课（20分钟）</w:t>
      </w:r>
    </w:p>
    <w:p>
      <w:pPr>
        <w:rPr>
          <w:rFonts w:hint="eastAsia" w:ascii="Times New Roman" w:hAnsi="Times New Roman" w:eastAsia="宋体" w:cstheme="minorBidi"/>
          <w:b/>
          <w:kern w:val="2"/>
          <w:sz w:val="24"/>
          <w:szCs w:val="22"/>
          <w:highlight w:val="none"/>
          <w:lang w:val="en-US" w:eastAsia="zh-CN" w:bidi="ar-SA"/>
        </w:rPr>
      </w:pPr>
      <w:r>
        <w:rPr>
          <w:rFonts w:hint="eastAsia"/>
        </w:rPr>
        <w:t>提问：“同学们，你们看过《哪吒》这部电影吗？哪吒是一个什么样的人物？” 引导学生回忆哪吒的故事，激发兴趣。</w:t>
      </w:r>
      <w:bookmarkStart w:id="8" w:name="_GoBack"/>
      <w:bookmarkEnd w:id="8"/>
    </w:p>
    <w:p>
      <w:pPr>
        <w:rPr>
          <w:rFonts w:hint="eastAsia"/>
        </w:rPr>
      </w:pPr>
      <w:r>
        <w:rPr>
          <w:rFonts w:hint="eastAsia"/>
        </w:rPr>
        <w:t>1. 哪吒的故事——文化自信的力量（8分钟）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1</w:t>
      </w:r>
      <w:r>
        <w:rPr>
          <w:rFonts w:hint="eastAsia"/>
          <w:lang w:eastAsia="zh-CN"/>
        </w:rPr>
        <w:t>）</w:t>
      </w:r>
      <w:r>
        <w:rPr>
          <w:rFonts w:hint="eastAsia"/>
        </w:rPr>
        <w:t>播放</w:t>
      </w:r>
      <w:r>
        <w:rPr>
          <w:rFonts w:hint="eastAsia"/>
          <w:lang w:eastAsia="zh-CN"/>
        </w:rPr>
        <w:t>《</w:t>
      </w:r>
      <w:r>
        <w:rPr>
          <w:rFonts w:hint="eastAsia"/>
        </w:rPr>
        <w:t>哪吒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》</w:t>
      </w:r>
      <w:r>
        <w:rPr>
          <w:rFonts w:hint="eastAsia"/>
          <w:lang w:val="en-US" w:eastAsia="zh-CN"/>
        </w:rPr>
        <w:t>宣传</w:t>
      </w:r>
      <w:r>
        <w:rPr>
          <w:rFonts w:hint="eastAsia"/>
        </w:rPr>
        <w:t>片段</w:t>
      </w:r>
      <w:r>
        <w:rPr>
          <w:rFonts w:hint="eastAsia"/>
          <w:lang w:eastAsia="zh-CN"/>
        </w:rPr>
        <w:t>，</w:t>
      </w:r>
      <w:r>
        <w:rPr>
          <w:rFonts w:hint="eastAsia"/>
        </w:rPr>
        <w:t xml:space="preserve">引导学生感受哪吒的勇敢和正义。  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2</w:t>
      </w:r>
      <w:r>
        <w:rPr>
          <w:rFonts w:hint="eastAsia"/>
          <w:lang w:eastAsia="zh-CN"/>
        </w:rPr>
        <w:t>）</w:t>
      </w:r>
      <w:r>
        <w:rPr>
          <w:rFonts w:hint="eastAsia"/>
        </w:rPr>
        <w:t>讨论哪吒的</w:t>
      </w:r>
      <w:r>
        <w:rPr>
          <w:rFonts w:hint="eastAsia"/>
          <w:lang w:val="en-US" w:eastAsia="zh-CN"/>
        </w:rPr>
        <w:t>品质，</w:t>
      </w:r>
      <w:r>
        <w:rPr>
          <w:rFonts w:hint="eastAsia"/>
        </w:rPr>
        <w:t>精神</w:t>
      </w:r>
      <w:r>
        <w:rPr>
          <w:rFonts w:hint="eastAsia"/>
          <w:lang w:eastAsia="zh-CN"/>
        </w:rPr>
        <w:t>，</w:t>
      </w:r>
      <w:r>
        <w:rPr>
          <w:rFonts w:hint="eastAsia"/>
        </w:rPr>
        <w:t xml:space="preserve">提问：“哪吒身上有哪些值得我们学习的精神？”  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引导学生总结：</w:t>
      </w:r>
      <w:r>
        <w:rPr>
          <w:rFonts w:hint="eastAsia"/>
          <w:lang w:val="en-US" w:eastAsia="zh-CN"/>
        </w:rPr>
        <w:t>直面困难</w:t>
      </w:r>
      <w:r>
        <w:rPr>
          <w:rFonts w:hint="eastAsia"/>
        </w:rPr>
        <w:t xml:space="preserve">、乐观积极、善良正义、感恩父母、珍惜友谊等。  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3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哪吒：中华文化的“超能力符号”</w:t>
      </w:r>
      <w:r>
        <w:rPr>
          <w:rFonts w:hint="eastAsia"/>
        </w:rPr>
        <w:t xml:space="preserve">：  </w:t>
      </w:r>
    </w:p>
    <w:p>
      <w:pPr>
        <w:rPr>
          <w:rFonts w:hint="eastAsia"/>
        </w:rPr>
      </w:pPr>
      <w:r>
        <w:rPr>
          <w:rFonts w:hint="eastAsia"/>
        </w:rPr>
        <w:t xml:space="preserve">   讲解哪吒承载的精神内涵，</w:t>
      </w:r>
      <w:r>
        <w:rPr>
          <w:rFonts w:hint="eastAsia"/>
          <w:lang w:val="en-US" w:eastAsia="zh-CN"/>
        </w:rPr>
        <w:t>以及</w:t>
      </w:r>
      <w:r>
        <w:rPr>
          <w:rFonts w:hint="eastAsia"/>
        </w:rPr>
        <w:t>民族精神的</w:t>
      </w:r>
      <w:r>
        <w:rPr>
          <w:rFonts w:hint="eastAsia"/>
          <w:lang w:val="en-US" w:eastAsia="zh-CN"/>
        </w:rPr>
        <w:t>传承</w:t>
      </w:r>
      <w:r>
        <w:rPr>
          <w:rFonts w:hint="eastAsia"/>
        </w:rPr>
        <w:t xml:space="preserve">。  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（4）思考：哪吒为什么可以成为中国影视票房冠军，火出全球？通过视频讲解，总结原因（文化底蕴、文化传承、文化创新、文化自信）</w:t>
      </w:r>
    </w:p>
    <w:p>
      <w:pPr>
        <w:ind w:left="0" w:leftChars="0" w:firstLine="420" w:firstLineChars="200"/>
        <w:rPr>
          <w:rFonts w:hint="eastAsia"/>
        </w:rPr>
      </w:pPr>
      <w:r>
        <w:rPr>
          <w:rFonts w:hint="eastAsia"/>
        </w:rPr>
        <w:t>2. DeepSeek的启示——科技创新的未来（8分钟）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1</w:t>
      </w:r>
      <w:r>
        <w:rPr>
          <w:rFonts w:hint="eastAsia"/>
          <w:lang w:eastAsia="zh-CN"/>
        </w:rPr>
        <w:t>）</w:t>
      </w:r>
      <w:r>
        <w:rPr>
          <w:rFonts w:hint="eastAsia"/>
        </w:rPr>
        <w:t xml:space="preserve">介绍DeepSeek：  </w:t>
      </w:r>
    </w:p>
    <w:p>
      <w:pPr>
        <w:rPr>
          <w:rFonts w:hint="eastAsia"/>
        </w:rPr>
      </w:pPr>
      <w:r>
        <w:rPr>
          <w:rFonts w:hint="eastAsia"/>
        </w:rPr>
        <w:t xml:space="preserve">   提问：“同学们听说过DeepSeek吗？它是什么？”讲解DeepSeek是一款中国AI工具，在全球范围内迅速走红，展示了中国科技创新的实力。  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2</w:t>
      </w:r>
      <w:r>
        <w:rPr>
          <w:rFonts w:hint="eastAsia"/>
          <w:lang w:eastAsia="zh-CN"/>
        </w:rPr>
        <w:t>）</w:t>
      </w:r>
      <w:r>
        <w:rPr>
          <w:rFonts w:hint="eastAsia"/>
        </w:rPr>
        <w:t xml:space="preserve">科技创新的案例：介绍《秧BOT》中的AI机器人，展示科技如何与文化结合（如机器人扭秧歌）。  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3）总结便利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提问：</w:t>
      </w:r>
      <w:r>
        <w:rPr>
          <w:rFonts w:hint="eastAsia"/>
        </w:rPr>
        <w:t>“科技</w:t>
      </w:r>
      <w:r>
        <w:rPr>
          <w:rFonts w:hint="eastAsia"/>
          <w:lang w:val="en-US" w:eastAsia="zh-CN"/>
        </w:rPr>
        <w:t>给我们的生活带来了哪些便利</w:t>
      </w:r>
      <w:r>
        <w:rPr>
          <w:rFonts w:hint="eastAsia"/>
        </w:rPr>
        <w:t xml:space="preserve">？ </w:t>
      </w:r>
    </w:p>
    <w:p>
      <w:pPr>
        <w:ind w:left="0" w:leftChars="0" w:firstLine="420" w:firstLineChars="200"/>
        <w:rPr>
          <w:rFonts w:hint="eastAsia"/>
        </w:rPr>
      </w:pPr>
      <w:r>
        <w:rPr>
          <w:rFonts w:hint="eastAsia"/>
        </w:rPr>
        <w:t xml:space="preserve">3. 文化与科技的共振（4分钟） 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1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出示视频，</w:t>
      </w:r>
      <w:r>
        <w:rPr>
          <w:rFonts w:hint="eastAsia"/>
        </w:rPr>
        <w:t xml:space="preserve">讨论文化与科技的结合：  </w:t>
      </w:r>
    </w:p>
    <w:p>
      <w:pPr>
        <w:rPr>
          <w:rFonts w:hint="eastAsia"/>
        </w:rPr>
      </w:pPr>
      <w:r>
        <w:rPr>
          <w:rFonts w:hint="eastAsia"/>
        </w:rPr>
        <w:t xml:space="preserve">   提问：“哪吒的故事和DeepSeek这样的科技工具有什么共同点？”  </w:t>
      </w:r>
    </w:p>
    <w:p>
      <w:pPr>
        <w:rPr>
          <w:rFonts w:hint="eastAsia"/>
        </w:rPr>
      </w:pPr>
      <w:r>
        <w:rPr>
          <w:rFonts w:hint="eastAsia"/>
        </w:rPr>
        <w:t xml:space="preserve">   引导学生理解：文化与科技的结合可以推动社会进步，增强文化自信。 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小组活动；法宝变形记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小组讨论创意组合，包含传统文化和科技联想，再引入</w:t>
      </w:r>
      <w:r>
        <w:rPr>
          <w:rFonts w:hint="default"/>
          <w:lang w:val="en-US" w:eastAsia="zh-CN"/>
        </w:rPr>
        <w:t>A</w:t>
      </w:r>
      <w:r>
        <w:rPr>
          <w:rFonts w:hint="eastAsia"/>
          <w:lang w:val="en-US" w:eastAsia="zh-CN"/>
        </w:rPr>
        <w:t>i小爱探讨。</w:t>
      </w:r>
    </w:p>
    <w:p>
      <w:pPr>
        <w:ind w:firstLine="630" w:firstLineChars="300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3）</w:t>
      </w:r>
      <w:r>
        <w:rPr>
          <w:rFonts w:hint="eastAsia"/>
        </w:rPr>
        <w:t>总结共振的</w:t>
      </w:r>
      <w:r>
        <w:rPr>
          <w:rFonts w:hint="eastAsia"/>
          <w:lang w:val="en-US" w:eastAsia="zh-CN"/>
        </w:rPr>
        <w:t>联系</w:t>
      </w:r>
      <w:r>
        <w:rPr>
          <w:rFonts w:hint="eastAsia"/>
        </w:rPr>
        <w:t xml:space="preserve">：  </w:t>
      </w:r>
    </w:p>
    <w:p>
      <w:pPr>
        <w:rPr>
          <w:rFonts w:hint="eastAsia"/>
        </w:rPr>
      </w:pPr>
      <w:r>
        <w:rPr>
          <w:rFonts w:hint="eastAsia"/>
        </w:rPr>
        <w:t xml:space="preserve">   强调：</w:t>
      </w:r>
      <w:r>
        <w:rPr>
          <w:rFonts w:hint="eastAsia"/>
          <w:lang w:val="en-US" w:eastAsia="zh-CN"/>
        </w:rPr>
        <w:t>文化启发科技创新，科技助力文化传承，文化故事激发创新热情。</w:t>
      </w:r>
      <w:r>
        <w:rPr>
          <w:rFonts w:hint="eastAsia"/>
        </w:rPr>
        <w:t xml:space="preserve">  </w:t>
      </w:r>
    </w:p>
    <w:p>
      <w:pPr>
        <w:rPr>
          <w:rFonts w:hint="eastAsia"/>
        </w:rPr>
      </w:pPr>
      <w:r>
        <w:rPr>
          <w:rFonts w:hint="eastAsia" w:eastAsia="宋体" w:cstheme="minorBidi"/>
          <w:b/>
          <w:kern w:val="2"/>
          <w:sz w:val="24"/>
          <w:szCs w:val="22"/>
          <w:highlight w:val="none"/>
          <w:lang w:val="en-US" w:eastAsia="zh-CN" w:bidi="ar-SA"/>
        </w:rPr>
        <w:t>三</w:t>
      </w:r>
      <w:r>
        <w:rPr>
          <w:rFonts w:hint="eastAsia" w:ascii="Times New Roman" w:hAnsi="Times New Roman" w:eastAsia="宋体" w:cstheme="minorBidi"/>
          <w:b/>
          <w:kern w:val="2"/>
          <w:sz w:val="24"/>
          <w:szCs w:val="22"/>
          <w:highlight w:val="none"/>
          <w:lang w:val="en-US" w:eastAsia="zh-CN" w:bidi="ar-SA"/>
        </w:rPr>
        <w:t>、总结（3分钟）</w:t>
      </w:r>
    </w:p>
    <w:p>
      <w:pPr>
        <w:rPr>
          <w:rFonts w:hint="eastAsia"/>
        </w:rPr>
      </w:pPr>
      <w:r>
        <w:rPr>
          <w:rFonts w:hint="eastAsia"/>
        </w:rPr>
        <w:t>1. 教师总结</w:t>
      </w:r>
    </w:p>
    <w:p>
      <w:pPr>
        <w:ind w:left="0" w:leftChars="0" w:firstLine="210" w:firstLineChars="100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1</w:t>
      </w:r>
      <w:r>
        <w:rPr>
          <w:rFonts w:hint="eastAsia"/>
          <w:lang w:eastAsia="zh-CN"/>
        </w:rPr>
        <w:t>）</w:t>
      </w:r>
      <w:r>
        <w:rPr>
          <w:rFonts w:hint="eastAsia"/>
        </w:rPr>
        <w:t>总结班会内容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回顾哪吒的精神和科技创新的意义，强调文化与科技共振的重要性。  </w:t>
      </w:r>
    </w:p>
    <w:p>
      <w:pPr>
        <w:ind w:left="0" w:leftChars="0" w:firstLine="210" w:firstLineChars="100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2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强调新的使命和期望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1</w:t>
      </w:r>
      <w:r>
        <w:rPr>
          <w:rFonts w:hint="default"/>
          <w:lang w:val="en-US" w:eastAsia="zh-CN"/>
        </w:rPr>
        <w:t>.</w:t>
      </w:r>
      <w:r>
        <w:rPr>
          <w:rFonts w:hint="eastAsia"/>
          <w:lang w:val="en-US" w:eastAsia="zh-CN"/>
        </w:rPr>
        <w:t>脚踏文化自信红绫，珍视传统文化；2</w:t>
      </w:r>
      <w:r>
        <w:rPr>
          <w:rFonts w:hint="default"/>
          <w:lang w:val="en-US" w:eastAsia="zh-CN"/>
        </w:rPr>
        <w:t>.</w:t>
      </w:r>
      <w:r>
        <w:rPr>
          <w:rFonts w:hint="eastAsia"/>
          <w:lang w:val="en-US" w:eastAsia="zh-CN"/>
        </w:rPr>
        <w:t>手握科技火尖枪，投身科技创新；3.肩负时代使命，成为新时代有为少年；</w:t>
      </w:r>
    </w:p>
    <w:p>
      <w:pPr>
        <w:rPr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left" w:pos="7568"/>
        <w:tab w:val="clear" w:pos="4153"/>
      </w:tabs>
      <w:jc w:val="right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三年级主题班会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7FBDF5"/>
    <w:multiLevelType w:val="singleLevel"/>
    <w:tmpl w:val="EF7FBDF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FDC12B4"/>
    <w:multiLevelType w:val="singleLevel"/>
    <w:tmpl w:val="6FDC12B4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embedSystemFonts/>
  <w:bordersDoNotSurroundHeader w:val="1"/>
  <w:bordersDoNotSurroundFooter w:val="1"/>
  <w:documentProtection w:enforcement="0"/>
  <w:defaultTabStop w:val="419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92DC7"/>
    <w:rsid w:val="04685460"/>
    <w:rsid w:val="0BF411D3"/>
    <w:rsid w:val="12FD2192"/>
    <w:rsid w:val="16DA7CFB"/>
    <w:rsid w:val="189D783A"/>
    <w:rsid w:val="2538541D"/>
    <w:rsid w:val="26192DC7"/>
    <w:rsid w:val="2F601896"/>
    <w:rsid w:val="304D61C5"/>
    <w:rsid w:val="3A2B1E8F"/>
    <w:rsid w:val="3FCB5CD5"/>
    <w:rsid w:val="428325E2"/>
    <w:rsid w:val="445F71E2"/>
    <w:rsid w:val="45B32C30"/>
    <w:rsid w:val="4E2420E6"/>
    <w:rsid w:val="69A6462C"/>
    <w:rsid w:val="6BB7AAD0"/>
    <w:rsid w:val="6EDA00EA"/>
    <w:rsid w:val="70AF756A"/>
    <w:rsid w:val="777075FE"/>
    <w:rsid w:val="781A6C9B"/>
    <w:rsid w:val="8EE74B0A"/>
    <w:rsid w:val="F7BF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3" w:firstLineChars="20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40" w:beforeLines="0" w:beforeAutospacing="0" w:after="140" w:afterLines="0" w:afterAutospacing="0" w:line="360" w:lineRule="auto"/>
      <w:jc w:val="left"/>
      <w:outlineLvl w:val="1"/>
    </w:pPr>
    <w:rPr>
      <w:rFonts w:ascii="Times New Roman" w:hAnsi="Times New Roman" w:eastAsia="宋体"/>
      <w:b/>
      <w:sz w:val="28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0" w:beforeLines="0" w:beforeAutospacing="0" w:after="20" w:afterLines="0" w:afterAutospacing="0" w:line="360" w:lineRule="auto"/>
      <w:ind w:firstLine="0" w:firstLineChars="0"/>
      <w:jc w:val="center"/>
      <w:outlineLvl w:val="2"/>
    </w:pPr>
    <w:rPr>
      <w:rFonts w:ascii="Times New Roman" w:hAnsi="Times New Roman" w:eastAsia="宋体"/>
      <w:b/>
      <w:color w:val="000000" w:themeColor="text1"/>
      <w:sz w:val="24"/>
      <w14:textFill>
        <w14:solidFill>
          <w14:schemeClr w14:val="tx1"/>
        </w14:solidFill>
      </w14:textFill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160" w:beforeLines="0" w:beforeAutospacing="0" w:after="160" w:afterLines="0" w:afterAutospacing="0" w:line="360" w:lineRule="auto"/>
      <w:ind w:firstLine="0" w:firstLineChars="0"/>
      <w:jc w:val="left"/>
      <w:outlineLvl w:val="3"/>
    </w:pPr>
    <w:rPr>
      <w:rFonts w:ascii="Arial" w:hAnsi="Arial" w:eastAsia="宋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160" w:beforeLines="0" w:beforeAutospacing="0" w:after="170" w:afterLines="0" w:afterAutospacing="0" w:line="360" w:lineRule="auto"/>
      <w:jc w:val="left"/>
      <w:outlineLvl w:val="4"/>
    </w:pPr>
    <w:rPr>
      <w:rFonts w:ascii="宋体" w:hAnsi="宋体" w:eastAsiaTheme="minorEastAsia"/>
      <w:b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14">
    <w:name w:val="Heading #3|1"/>
    <w:basedOn w:val="1"/>
    <w:qFormat/>
    <w:uiPriority w:val="0"/>
    <w:pPr>
      <w:widowControl w:val="0"/>
      <w:shd w:val="clear" w:color="auto" w:fill="auto"/>
      <w:spacing w:after="130" w:line="343" w:lineRule="auto"/>
      <w:ind w:firstLine="420"/>
      <w:jc w:val="center"/>
      <w:outlineLvl w:val="2"/>
    </w:pPr>
    <w:rPr>
      <w:rFonts w:ascii="宋体" w:hAnsi="宋体" w:eastAsia="宋体" w:cs="宋体"/>
      <w:b/>
      <w:bCs/>
      <w:sz w:val="24"/>
      <w:szCs w:val="18"/>
      <w:u w:val="none"/>
      <w:shd w:val="clear" w:color="auto" w:fill="auto"/>
      <w:lang w:val="zh-TW" w:eastAsia="zh-TW" w:bidi="zh-TW"/>
    </w:rPr>
  </w:style>
  <w:style w:type="paragraph" w:customStyle="1" w:styleId="15">
    <w:name w:val="Body text|1"/>
    <w:basedOn w:val="1"/>
    <w:qFormat/>
    <w:uiPriority w:val="0"/>
    <w:pPr>
      <w:widowControl w:val="0"/>
      <w:shd w:val="clear" w:color="auto" w:fill="auto"/>
      <w:spacing w:line="386" w:lineRule="auto"/>
      <w:ind w:firstLine="400"/>
    </w:pPr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16">
    <w:name w:val="Heading #6|1"/>
    <w:basedOn w:val="1"/>
    <w:qFormat/>
    <w:uiPriority w:val="0"/>
    <w:pPr>
      <w:widowControl w:val="0"/>
      <w:shd w:val="clear" w:color="auto" w:fill="auto"/>
      <w:spacing w:before="120" w:after="120" w:line="374" w:lineRule="exact"/>
      <w:ind w:firstLine="420"/>
      <w:outlineLvl w:val="5"/>
    </w:pPr>
    <w:rPr>
      <w:rFonts w:ascii="宋体" w:hAnsi="宋体" w:eastAsia="宋体" w:cs="宋体"/>
      <w:b/>
      <w:bCs/>
      <w:szCs w:val="18"/>
      <w:u w:val="none"/>
      <w:shd w:val="clear" w:color="auto" w:fill="auto"/>
      <w:lang w:val="zh-TW" w:eastAsia="zh-TW" w:bidi="zh-TW"/>
    </w:rPr>
  </w:style>
  <w:style w:type="paragraph" w:customStyle="1" w:styleId="17">
    <w:name w:val="Heading #4|1"/>
    <w:basedOn w:val="1"/>
    <w:qFormat/>
    <w:uiPriority w:val="0"/>
    <w:pPr>
      <w:widowControl w:val="0"/>
      <w:shd w:val="clear" w:color="auto" w:fill="auto"/>
      <w:spacing w:before="360" w:after="360" w:line="371" w:lineRule="exact"/>
      <w:ind w:firstLine="410"/>
      <w:jc w:val="center"/>
      <w:outlineLvl w:val="3"/>
    </w:pPr>
    <w:rPr>
      <w:rFonts w:ascii="宋体" w:hAnsi="宋体" w:eastAsia="宋体" w:cs="宋体"/>
      <w:b/>
      <w:bCs/>
      <w:sz w:val="24"/>
      <w:szCs w:val="1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1236</Words>
  <Characters>1258</Characters>
  <Lines>0</Lines>
  <Paragraphs>0</Paragraphs>
  <TotalTime>67</TotalTime>
  <ScaleCrop>false</ScaleCrop>
  <LinksUpToDate>false</LinksUpToDate>
  <CharactersWithSpaces>1268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2024-12-19T13:17:00Z</dcterms:created>
  <dc:creator>杭州旌天</dc:creator>
  <cp:lastModifiedBy>Administrator</cp:lastModifiedBy>
  <cp:lastPrinted>2025-03-19T09:13:00Z</cp:lastPrinted>
  <dcterms:modified xsi:type="dcterms:W3CDTF">2025-04-01T05:50:08Z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68DA74724587057A6686E167A9394B26_43</vt:lpwstr>
  </property>
  <property fmtid="{D5CDD505-2E9C-101B-9397-08002B2CF9AE}" pid="4" name="KSOTemplateDocerSaveRecord">
    <vt:lpwstr>eyJoZGlkIjoiOGNlNmNkMjU0MWRkZjdlYzlmMWFiN2ZmNjk2YzcwMDgiLCJ1c2VySWQiOiIyOTE0OTA0NzkifQ==</vt:lpwstr>
  </property>
</Properties>
</file>