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微软雅黑" w:hAnsi="微软雅黑" w:eastAsia="微软雅黑" w:cs="微软雅黑"/>
          <w:b/>
          <w:bCs/>
          <w:color w:val="171A1D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171A1D"/>
          <w:sz w:val="32"/>
          <w:szCs w:val="32"/>
          <w:shd w:val="clear" w:color="auto" w:fill="FFFFFF"/>
          <w:lang w:eastAsia="zh-CN"/>
        </w:rPr>
        <w:t>绿皮火车，</w:t>
      </w:r>
      <w:r>
        <w:rPr>
          <w:rFonts w:hint="eastAsia" w:ascii="微软雅黑" w:hAnsi="微软雅黑" w:eastAsia="微软雅黑" w:cs="微软雅黑"/>
          <w:b/>
          <w:bCs/>
          <w:color w:val="171A1D"/>
          <w:sz w:val="32"/>
          <w:szCs w:val="32"/>
          <w:shd w:val="clear" w:color="auto" w:fill="FFFFFF"/>
          <w:lang w:val="en-US" w:eastAsia="zh-CN"/>
        </w:rPr>
        <w:t>从记忆驶向未来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ascii="宋体" w:hAnsi="宋体" w:eastAsia="宋体" w:cs="宋体"/>
          <w:b/>
          <w:bCs/>
          <w:color w:val="171A1D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</w:rPr>
        <w:t>——</w:t>
      </w: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六（1）班</w:t>
      </w: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</w:rPr>
        <w:t>爱国主义教育</w:t>
      </w: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主题</w:t>
      </w: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</w:rPr>
        <w:t>班会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b/>
          <w:bCs/>
          <w:color w:val="171A1D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8"/>
          <w:szCs w:val="28"/>
          <w:shd w:val="clear" w:color="auto" w:fill="FFFFFF"/>
          <w:lang w:val="en-US" w:eastAsia="zh-CN"/>
        </w:rPr>
        <w:t>导入</w:t>
      </w:r>
      <w:r>
        <w:rPr>
          <w:rFonts w:hint="eastAsia" w:ascii="宋体" w:hAnsi="宋体" w:eastAsia="宋体" w:cs="宋体"/>
          <w:b/>
          <w:bCs/>
          <w:color w:val="171A1D"/>
          <w:sz w:val="28"/>
          <w:szCs w:val="28"/>
          <w:shd w:val="clear" w:color="auto" w:fill="FFFFFF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color w:val="171A1D"/>
          <w:sz w:val="28"/>
          <w:szCs w:val="28"/>
          <w:shd w:val="clear" w:color="auto" w:fill="FFFFFF"/>
          <w:lang w:val="en-US" w:eastAsia="zh-CN"/>
        </w:rPr>
        <w:t>认识绿皮火车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82" w:leftChars="0" w:firstLine="482" w:firstLineChars="0"/>
        <w:textAlignment w:val="auto"/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漫聊绿皮火车，激发兴趣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2337435" cy="1336040"/>
            <wp:effectExtent l="0" t="0" r="12065" b="10160"/>
            <wp:docPr id="5" name="图片 5" descr="0FBAC458-9489-4b10-AF27-4C132FB1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FBAC458-9489-4b10-AF27-4C132FB101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FF0000"/>
          <w:sz w:val="24"/>
          <w:szCs w:val="24"/>
          <w:u w:val="wav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u w:val="wave"/>
          <w:shd w:val="clear" w:color="auto" w:fill="FFFFFF"/>
          <w:lang w:val="en-US" w:eastAsia="zh-CN"/>
        </w:rPr>
        <w:t>出示声音：绿皮火车的轰隆声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师：同学们，请你们闭上眼睛，听一听这是什么声音。（火车）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师：从这段声音中你感受这列火车行驶的速度怎样？（很慢）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师：这类火车是在20世纪50年代到80年代行驶在中国铁路线上，因为他的车体被涂上绿色，所以我们都叫它绿皮火车。（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u w:val="singl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板贴：绿皮火车+图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师：陈老师也带来了一辆绿皮火车，请两位同学一起帮忙把它请到黑板上。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你们有没有坐过绿皮火车？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8255</wp:posOffset>
            </wp:positionV>
            <wp:extent cx="2612390" cy="1447800"/>
            <wp:effectExtent l="0" t="0" r="3810" b="0"/>
            <wp:wrapTopAndBottom/>
            <wp:docPr id="6" name="图片 6" descr="EC528AAB-4A26-49c5-B7D8-76649A0D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C528AAB-4A26-49c5-B7D8-76649A0D49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预设1：没坐过。  师：看来你们不太了解绿皮火车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预设2：坐过。    师：你能说一说你对绿皮火车的了解吗？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82" w:leftChars="0" w:firstLine="482" w:firstLineChars="0"/>
        <w:textAlignment w:val="auto"/>
        <w:rPr>
          <w:rFonts w:hint="eastAsia" w:ascii="宋体" w:hAnsi="宋体" w:eastAsia="宋体" w:cs="宋体"/>
          <w:b/>
          <w:bCs/>
          <w:color w:val="171A1D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highlight w:val="none"/>
          <w:shd w:val="clear" w:color="auto" w:fill="FFFFFF"/>
          <w:lang w:val="en-US" w:eastAsia="zh-CN"/>
        </w:rPr>
        <w:t>图文并茂讲解，感受辉煌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u w:val="singl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师：我们来看看人们记忆中的绿皮火车是什么样的呢？/陈老师也带来了一则对绿皮火车的介绍，看看人们记忆中的绿皮火车是怎么样的呢！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u w:val="singl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（板贴：中国记忆）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04340" cy="923290"/>
            <wp:effectExtent l="0" t="0" r="10160" b="3810"/>
            <wp:docPr id="7" name="图片 7" descr="3A3AD348-8DF4-4bd4-B929-855F01617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A3AD348-8DF4-4bd4-B929-855F01617D4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师：看了这则介绍，你对绿皮火车又有什么新的了解？（出示板贴：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u w:val="singl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票价低廉、联络情感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票价低廉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师小结：是啊，绿皮火车的票价和公交车一样，最低只需1元，有些甚至几十年没有涨价。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联络情感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师小结：绿皮火车面对面的座位设置，很快就能让陌生人熟络起来。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过渡：你瞧这幅图，坐火车的人多不多啊？（多）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小结：是啊，原来绿皮火车曾经也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辉煌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过啊！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171A1D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8"/>
          <w:szCs w:val="28"/>
          <w:shd w:val="clear" w:color="auto" w:fill="FFFFFF"/>
          <w:lang w:val="en-US" w:eastAsia="zh-CN"/>
        </w:rPr>
        <w:t>板块一：中国记忆——绿皮火车的“消失”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活动一：感受绿皮火车的落寞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YOYO电台采访，聊印象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657860</wp:posOffset>
            </wp:positionV>
            <wp:extent cx="1974850" cy="1197610"/>
            <wp:effectExtent l="0" t="0" r="6350" b="8890"/>
            <wp:wrapTopAndBottom/>
            <wp:docPr id="8" name="图片 8" descr="937FC9CB-D579-4816-9DCC-AE6606D9B9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7FC9CB-D579-4816-9DCC-AE6606D9B92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课前，我们yoyo电视台小记者也向身边的人进行了采访，我们来听听看他们对绿皮火车有什么印象吧？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师：看了</w:t>
      </w: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FFFFFF"/>
          <w:lang w:val="en-US" w:eastAsia="zh-CN"/>
        </w:rPr>
        <w:t>采访视频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，你发现大家对绿皮火车的评价如何？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171A1D"/>
          <w:sz w:val="24"/>
          <w:szCs w:val="24"/>
          <w:shd w:val="clear" w:color="auto" w:fill="FFFFFF"/>
          <w:lang w:val="en-US" w:eastAsia="zh-CN"/>
        </w:rPr>
        <w:t>预设：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  <w:t>不常见、不了解、不喜欢。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/>
          <w:lang w:val="en-US" w:eastAsia="zh-CN"/>
        </w:rPr>
        <w:t>师：是啊，大家对绿皮火车不太了解了，因为它很慢，也不是大家出行的首选。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  <w:rPr>
          <w:rFonts w:hint="default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呈现网络评价，知现状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/>
          <w:lang w:val="en-US" w:eastAsia="zh-CN"/>
        </w:rPr>
        <w:t>师：不光同学们是这么想的，一些热心网友和同学们的想法也一样哦。（慢，停一会）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473200" cy="835660"/>
            <wp:effectExtent l="0" t="0" r="0" b="2540"/>
            <wp:docPr id="9" name="图片 9" descr="48CFEEAA-F284-4d67-BE8B-96AC65C8CB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8CFEEAA-F284-4d67-BE8B-96AC65C8CB1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活动二：探索绿皮火车“消失”的原因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1.展示停运新闻，明情况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师：那绿皮火车是否真的慢慢在消失呢？我们来看一则新闻，从这几行文字中，你感受到什么？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2854325" cy="1301750"/>
            <wp:effectExtent l="0" t="0" r="3175" b="6350"/>
            <wp:docPr id="10" name="图片 10" descr="C9A92EC0-3CBC-481f-A547-C83E3AE88F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9A92EC0-3CBC-481f-A547-C83E3AE88F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2.思考减少原因，做铺垫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师：是啊，停运的绿皮火车越来越多。那它为什么会逐渐减少呢？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预设：因为有更快的高铁，人们出行有更多的选择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师：没错，现代社会经济发展越来越快，绿皮火车已经不能满足大部分人的出行需求了，当有更好的产品出现时，它可能会被逐渐取代。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b/>
          <w:bCs/>
          <w:color w:val="171A1D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8"/>
          <w:szCs w:val="28"/>
          <w:shd w:val="clear" w:color="auto" w:fill="FFFFFF"/>
          <w:lang w:val="en-US" w:eastAsia="zh-CN"/>
        </w:rPr>
        <w:t xml:space="preserve">板块二：中国速度——绿皮火车的“迭代”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活动一：梳理绿皮火车的进化史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274955</wp:posOffset>
                </wp:positionV>
                <wp:extent cx="227330" cy="264795"/>
                <wp:effectExtent l="16510" t="24765" r="22860" b="27940"/>
                <wp:wrapNone/>
                <wp:docPr id="13" name="五角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8405" y="6247130"/>
                          <a:ext cx="227330" cy="26479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.05pt;margin-top:21.65pt;height:20.85pt;width:17.9pt;z-index:251661312;v-text-anchor:middle;mso-width-relative:page;mso-height-relative:page;" fillcolor="#000000 [3200]" filled="t" stroked="t" coordsize="227330,264795" o:gfxdata="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lH9UGNQAAAAGAQAADwAA&#10;AAAAAAABACAAAAAiAAAAZHJzL2Rvd25yZXYueG1sUEsBAhQAFAAAAAgAh07iQPMme+aMAgAAJgUA&#10;AA4AAAAAAAAAAQAgAAAAIwEAAGRycy9lMm9Eb2MueG1sUEsFBgAAAAAGAAYAWQEAACEGAAAAAA==&#10;" path="m0,101142l86832,101143,113665,0,140497,101143,227329,101142,157080,163651,183913,264794,113665,202283,43416,264794,70249,163651xe">
                <v:path o:connectlocs="113665,0;0,101142;43416,264794;183913,264794;227329,101142" o:connectangles="247,164,82,82,0"/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shd w:val="clear" w:color="auto" w:fill="FFFFFF"/>
          <w:lang w:val="en-US" w:eastAsia="zh-CN"/>
        </w:rPr>
        <w:t>看铁路工作人员视频</w:t>
      </w:r>
      <w:r>
        <w:rPr>
          <w:rFonts w:hint="eastAsia" w:ascii="宋体" w:hAnsi="宋体" w:eastAsia="宋体" w:cs="宋体"/>
          <w:b w:val="0"/>
          <w:bCs w:val="0"/>
          <w:color w:val="171A1D"/>
          <w:sz w:val="24"/>
          <w:szCs w:val="24"/>
          <w:shd w:val="clear" w:color="auto" w:fill="FFFFFF"/>
          <w:lang w:val="en-US" w:eastAsia="zh-CN"/>
        </w:rPr>
        <w:t>，铁路工作人员眼中的变化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师：这几十年时来，为了适应时代的需要，绿皮火车也在不断地进化，绿皮火车又是怎么进化的呢？让我们来听听铁路工作人员是怎么说的吧。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2089785" cy="1243965"/>
            <wp:effectExtent l="0" t="0" r="5715" b="635"/>
            <wp:docPr id="11" name="图片 11" descr="F17C474B-5751-45a7-A321-E8C106129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17C474B-5751-45a7-A321-E8C106129AD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师：从视频中，你感受到了什么变化？（一个人）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预设：速度变快，环境变好，设备先进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171A1D"/>
          <w:sz w:val="24"/>
          <w:szCs w:val="24"/>
          <w:shd w:val="clear" w:color="auto" w:fill="FFFFFF"/>
          <w:lang w:val="en-US" w:eastAsia="zh-CN"/>
        </w:rPr>
        <w:t>2.看图片，感受绿皮火车的迭代升级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师：嗯，是的。我们再来看几张图片加深感受，看了这组图片，你有什么想说的？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92655" cy="1263015"/>
            <wp:effectExtent l="0" t="0" r="4445" b="6985"/>
            <wp:docPr id="12" name="图片 12" descr="74C664BC-3952-46af-84CD-6B7407246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4C664BC-3952-46af-84CD-6B7407246EB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小结：绿皮火车进行了一系列的升级改造，让我们的乘车体验更加舒适</w:t>
      </w: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u w:val="single"/>
          <w:shd w:val="clear" w:color="auto" w:fill="FFFFFF"/>
          <w:lang w:val="en-US" w:eastAsia="zh-CN"/>
        </w:rPr>
        <w:t>板贴：更新迭代</w:t>
      </w: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活动二：感受中国速度</w:t>
      </w: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（放交通工具，数据图，出行增长，能体验中国速度的）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1.看数据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</w:t>
      </w: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同时，绿皮火车的更新迭代也伴随</w:t>
      </w:r>
      <w:r>
        <w:rPr>
          <w:rFonts w:hint="default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着中国速度的崛起</w:t>
      </w: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，接下来，我们来看几个数据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905635" cy="1067435"/>
            <wp:effectExtent l="0" t="0" r="12065" b="12065"/>
            <wp:docPr id="14" name="图片 14" descr="0A299B82-630E-4288-B8F4-29D1025C5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A299B82-630E-4288-B8F4-29D1025C5A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楷体" w:hAnsi="楷体" w:eastAsia="楷体" w:cs="楷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color w:val="171A1D"/>
          <w:sz w:val="24"/>
          <w:szCs w:val="24"/>
          <w:shd w:val="clear" w:color="auto" w:fill="FFFFFF"/>
          <w:lang w:val="en-US" w:eastAsia="zh-CN"/>
        </w:rPr>
        <w:t>2.谈感受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师：老师刚刚看到有同学眼睛都睁大了，看来被这组数据震撼到了。从这组数据中你了解到了什么？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预设：高铁速度很快，里程远……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师：是的，高铁的崛起了，从追赶到领跑，惊艳了世界。（</w:t>
      </w: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u w:val="single"/>
          <w:shd w:val="clear" w:color="auto" w:fill="FFFFFF"/>
          <w:lang w:val="en-US" w:eastAsia="zh-CN"/>
        </w:rPr>
        <w:t>板贴：高铁崛起</w:t>
      </w: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小结：中国速度，世界第一。但也意味着绿皮火车逐渐淡出我们的视线。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b/>
          <w:bCs/>
          <w:color w:val="171A1D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8"/>
          <w:szCs w:val="28"/>
          <w:shd w:val="clear" w:color="auto" w:fill="FFFFFF"/>
          <w:lang w:val="en-US" w:eastAsia="zh-CN"/>
        </w:rPr>
        <w:t>板块三：中国温度——绿皮火车的新生（中国温度）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活动一：了解绿皮火车的去处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1.小组合作，知去向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师：那么绿皮火车到底去哪里了呢？前期我们也分小组也去收集了资料，我们请小组代表来汇报一下。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小组一：教育梦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师：听了这个小组的分享，你有什么想说的吗？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生：绿皮火车连接家与学校，承载了</w:t>
      </w:r>
      <w:r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想走出大山的孩子们的梦想</w:t>
      </w: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FF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4"/>
          <w:szCs w:val="24"/>
          <w:u w:val="single"/>
          <w:shd w:val="clear" w:color="auto" w:fill="FFFFFF"/>
          <w:lang w:val="en-US" w:eastAsia="zh-CN"/>
        </w:rPr>
        <w:t>大凉山的绿皮火车成为了沿线学生的“专属校车”，每到周末和假日，都会有六七百名学生往返学校和住所之间，撑起了山里娃的求学梦。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师：是啊，绿皮火车装载了许多</w:t>
      </w:r>
      <w:r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偏远地区</w:t>
      </w: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学生的梦想，让他们走出大山，去</w:t>
      </w:r>
      <w:r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追求</w:t>
      </w: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更高质量的教育，实现自己的人生梦想</w:t>
      </w:r>
      <w:r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（板</w:t>
      </w:r>
      <w:r>
        <w:rPr>
          <w:rFonts w:hint="eastAsia" w:ascii="宋体" w:hAnsi="宋体" w:eastAsia="宋体" w:cs="宋体"/>
          <w:b w:val="0"/>
          <w:bCs w:val="0"/>
          <w:color w:val="171A1D"/>
          <w:sz w:val="24"/>
          <w:szCs w:val="24"/>
          <w:shd w:val="clear" w:color="auto" w:fill="FFFFFF"/>
          <w:lang w:val="en-US" w:eastAsia="zh-CN"/>
        </w:rPr>
        <w:t>贴：教育梦</w:t>
      </w: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衔接：感谢你们小组的分享，还有哪个小组想来分享的吗？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FF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 xml:space="preserve">小组二：连接城乡，脱贫致富（致富梦） 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shd w:val="clear" w:color="auto" w:fill="FFFFFF"/>
          <w:lang w:val="en-US" w:eastAsia="zh-CN"/>
        </w:rPr>
        <w:t>致富梦视频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color w:val="0000FF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shd w:val="clear" w:color="auto" w:fill="FFFFFF"/>
          <w:lang w:val="en-US" w:eastAsia="zh-CN"/>
        </w:rPr>
        <w:t>师：绿皮火车为山里的百姓带来丰厚的收益和便利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师：是呀，绿皮火车改善了农民的生活条件，帮助农民实现了他们的致富梦。（板贴：致富梦）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 xml:space="preserve">小组三：纪念价值，靓丽风景（幸福梦） 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shd w:val="clear" w:color="auto" w:fill="FFFFFF"/>
          <w:lang w:val="en-US" w:eastAsia="zh-CN"/>
        </w:rPr>
        <w:t>小报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</w:rPr>
        <w:t>师：听完同学的汇报，你</w:t>
      </w: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了解到了什么？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预设:绿皮火车变成风景线，吸引更多的游客前来消费，再次发挥商业价值。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师：是的，本来废弃的绿皮火车变成一个有纪念价值的物品，还成为城市靓丽的风景线。（板贴：幸福梦）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小结：</w:t>
      </w: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是啊，绿皮火车不仅让我们山里的孩子获得受教育的机会，实现了他们的教育梦，也让人们越来越富裕，摆脱贫困，实现小康，还让人们的生活更加甜蜜，实现了他们的幸福梦。这些都体现了我们的中国温度（</w:t>
      </w: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u w:val="single"/>
          <w:shd w:val="clear" w:color="auto" w:fill="FFFFFF"/>
          <w:lang w:val="en-US" w:eastAsia="zh-CN"/>
        </w:rPr>
        <w:t>板贴：中国温度——慢</w:t>
      </w: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活动二：当大使，宣传加温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1.课间搜集，寻找中国温度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师：如果说，“绿皮火车”代表的是中国温度，那么，在我们中国还有哪些人那些事能让你感受到温暖和力量？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预设：撤侨行动、优先国人打疫苗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师：陈老师也收集到了一些资料，我们来看一下。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2192655" cy="1283970"/>
            <wp:effectExtent l="0" t="0" r="4445" b="11430"/>
            <wp:docPr id="15" name="图片 15" descr="A6CF502B-E896-4c89-81A6-E3946AB9DC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6CF502B-E896-4c89-81A6-E3946AB9DC2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国家关爱残障儿童，为他们送去触感地图；在没有土地后，国家给与补贴让他们生活有保障；还有天安门降落的国旗我们都会好好保存，并标上日期，送给为国家有特殊贡献的人，等等。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师：作为学生，我们怎样让更多的人感受到这些中国温度？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预设</w:t>
      </w:r>
      <w:r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：宣传（抖音、学校德育微课堂、国旗下讲话、亲戚朋友宣传、假日小队进社区</w:t>
      </w: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、电影</w:t>
      </w:r>
      <w:r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2.多种代言方式，加温中国温度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你们都非常有想法，那我们现场来为中国温度代言吧。同学们可以用自己搜集的资料，选择一种“中国温度”，可以同桌合作，也可以自由组合，选择你们喜欢的方式，比如情景剧、电视台等多种方式，现场为他们代言。开始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师：哪组同学愿意来尝试？请你们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YOYO漫谈会（《万里归途》）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师：从同学的展示中你感受到了什么？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小结：在危难关头祖国不放弃每一个人，永远是我们最坚强的后盾。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情景剧（中国免费打疫苗+送国外疫苗）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师：看了他们的情景剧，你们想说什么？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预设：劝告并向周围的人宣传。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师：是啊，我们的国家总是把我们的人民利益放在第一位。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朗诵（</w:t>
      </w: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FFFFFF"/>
          <w:lang w:val="en-US" w:eastAsia="zh-CN"/>
        </w:rPr>
        <w:t>朗诵背景音乐</w:t>
      </w: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师：还有同学想来代言吗？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师：谢谢顾俊哲申请并茂的朗诵，让陈老师也非常感动，给与了我们无限的力量和信心。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活动三：宣传力量，填写践行卡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1.填写践行卡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师：2022年是第二个百年的起始之年，前段时间我们召开了二十大，同学们看了吗？你们有什么感触？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（中国好厉害）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是啊，国家发展经济的同时，还不忘我们老百姓，接下来的一百年要靠我们那你们可以怎么做呢？请同学们填写践行卡。（</w:t>
      </w:r>
      <w:bookmarkStart w:id="0" w:name="_GoBack"/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FFFFFF"/>
          <w:lang w:val="en-US" w:eastAsia="zh-CN"/>
        </w:rPr>
        <w:t>背景音乐：《这世界有这么多人》</w:t>
      </w:r>
      <w:bookmarkEnd w:id="0"/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为</w:t>
            </w:r>
            <w:r>
              <w:rPr>
                <w:rFonts w:hint="eastAsia" w:ascii="宋体" w:hAnsi="宋体" w:eastAsia="宋体" w:cs="宋体"/>
                <w:b/>
                <w:bCs/>
                <w:color w:val="171A1D"/>
                <w:sz w:val="24"/>
                <w:szCs w:val="24"/>
                <w:shd w:val="clear" w:color="auto" w:fill="FFFFFF"/>
                <w:lang w:val="en-US" w:eastAsia="zh-CN"/>
              </w:rPr>
              <w:t>中国温度加温，彰显中国情怀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践行卡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Theme="minorEastAsia" w:hAnsi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sz w:val="24"/>
                <w:szCs w:val="24"/>
                <w:lang w:val="en-US" w:eastAsia="zh-CN"/>
              </w:rPr>
              <w:t>寻找中国温度：（我还知道哪些中国温度）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Theme="minorEastAsia" w:hAnsiTheme="minorEastAsia"/>
                <w:bCs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Theme="minorEastAsia" w:hAnsiTheme="minorEastAsia"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6" w:hRule="atLeast"/>
        </w:trPr>
        <w:tc>
          <w:tcPr>
            <w:tcW w:w="8168" w:type="dxa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Theme="minorEastAsia" w:hAnsi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sz w:val="24"/>
                <w:szCs w:val="24"/>
                <w:lang w:val="en-US" w:eastAsia="zh-CN"/>
              </w:rPr>
              <w:t>我怀有爱国情怀，推崇中国温度不遗余力，我要践行的是</w:t>
            </w:r>
            <w:r>
              <w:rPr>
                <w:rFonts w:hint="eastAsia"/>
                <w:bCs/>
                <w:sz w:val="24"/>
                <w:szCs w:val="24"/>
              </w:rPr>
              <w:t>（请在选项前打“</w:t>
            </w:r>
            <w:r>
              <w:rPr>
                <w:rFonts w:hint="eastAsia" w:asciiTheme="minorEastAsia" w:hAnsiTheme="minorEastAsia"/>
                <w:bCs/>
                <w:sz w:val="24"/>
                <w:szCs w:val="24"/>
              </w:rPr>
              <w:t>√</w:t>
            </w:r>
            <w:r>
              <w:rPr>
                <w:rFonts w:hint="eastAsia"/>
                <w:bCs/>
                <w:sz w:val="24"/>
                <w:szCs w:val="24"/>
              </w:rPr>
              <w:t>”）：</w:t>
            </w:r>
          </w:p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Theme="minorEastAsia" w:hAnsi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sz w:val="24"/>
                <w:szCs w:val="24"/>
              </w:rPr>
              <w:t>□我为</w:t>
            </w:r>
            <w:r>
              <w:rPr>
                <w:rFonts w:hint="eastAsia" w:asciiTheme="minorEastAsia" w:hAnsiTheme="minorEastAsia"/>
                <w:bCs/>
                <w:sz w:val="24"/>
                <w:szCs w:val="24"/>
                <w:lang w:val="en-US" w:eastAsia="zh-CN"/>
              </w:rPr>
              <w:t>中国温度宣传（我会用_____________________方式宣传）</w:t>
            </w:r>
          </w:p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default" w:asciiTheme="minorEastAsia" w:hAnsiTheme="minorEastAsia" w:eastAsia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sz w:val="24"/>
                <w:szCs w:val="24"/>
              </w:rPr>
              <w:t>□</w:t>
            </w:r>
            <w:r>
              <w:rPr>
                <w:rFonts w:hint="eastAsia" w:asciiTheme="minorEastAsia" w:hAnsiTheme="minorEastAsia"/>
                <w:bCs/>
                <w:sz w:val="24"/>
                <w:szCs w:val="24"/>
                <w:lang w:val="en-US" w:eastAsia="zh-CN"/>
              </w:rPr>
              <w:t>我为中国温度助力（我要_______________________________）</w:t>
            </w:r>
          </w:p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default" w:asciiTheme="minorEastAsia" w:hAnsi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sz w:val="24"/>
                <w:szCs w:val="24"/>
              </w:rPr>
              <w:t>□</w:t>
            </w:r>
            <w:r>
              <w:rPr>
                <w:rFonts w:hint="eastAsia" w:asciiTheme="minorEastAsia" w:hAnsiTheme="minorEastAsia"/>
                <w:bCs/>
                <w:sz w:val="24"/>
                <w:szCs w:val="24"/>
                <w:u w:val="single"/>
              </w:rPr>
              <w:t xml:space="preserve">                                                      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shd w:val="clear" w:color="auto" w:fill="FFFFFF"/>
          <w:lang w:val="en-US" w:eastAsia="zh-CN"/>
        </w:rPr>
        <w:t>分享践行卡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师：老师看了，同学们写得都很认真，谁来和我们分享一下（3个）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师：谢谢同学们的分享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171A1D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71A1D"/>
          <w:sz w:val="28"/>
          <w:szCs w:val="28"/>
          <w:shd w:val="clear" w:color="auto" w:fill="FFFFFF"/>
          <w:lang w:val="en-US" w:eastAsia="zh-CN"/>
        </w:rPr>
        <w:t>结语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171A1D"/>
          <w:sz w:val="24"/>
          <w:szCs w:val="24"/>
          <w:shd w:val="clear" w:color="auto" w:fill="FFFFFF"/>
          <w:lang w:val="en-US" w:eastAsia="zh-CN"/>
        </w:rPr>
        <w:t>少年智则国智，少年强则国强，希望同学们能心怀祖国，从身边做起，从小事做起，让中国变得越来越强大。让我们乘着这辆绿皮火车，从记忆驶向未来，让更多的人感受到中国温度</w:t>
      </w:r>
      <w:r>
        <w:rPr>
          <w:rFonts w:hint="eastAsia" w:ascii="宋体" w:hAnsi="宋体" w:eastAsia="宋体" w:cs="宋体"/>
          <w:b/>
          <w:bCs/>
          <w:color w:val="171A1D"/>
          <w:sz w:val="24"/>
          <w:szCs w:val="24"/>
          <w:u w:val="single"/>
          <w:shd w:val="clear" w:color="auto" w:fill="FFFFFF"/>
          <w:lang w:val="en-US" w:eastAsia="zh-CN"/>
        </w:rPr>
        <w:t>（板贴：从记忆驶向未来）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485080"/>
    <w:multiLevelType w:val="singleLevel"/>
    <w:tmpl w:val="B1485080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245121D"/>
    <w:multiLevelType w:val="singleLevel"/>
    <w:tmpl w:val="E245121D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-482"/>
      </w:pPr>
    </w:lvl>
  </w:abstractNum>
  <w:abstractNum w:abstractNumId="2">
    <w:nsid w:val="E71883AA"/>
    <w:multiLevelType w:val="singleLevel"/>
    <w:tmpl w:val="E71883A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1BAB354"/>
    <w:multiLevelType w:val="singleLevel"/>
    <w:tmpl w:val="11BAB35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VjYmI0Mzg1NjRiZjNhMWQxYTE1ZThmNTUzNzVmN2IifQ=="/>
  </w:docVars>
  <w:rsids>
    <w:rsidRoot w:val="00000000"/>
    <w:rsid w:val="01BE7346"/>
    <w:rsid w:val="025E2945"/>
    <w:rsid w:val="04BE6CF1"/>
    <w:rsid w:val="04D525ED"/>
    <w:rsid w:val="068F5986"/>
    <w:rsid w:val="06A45757"/>
    <w:rsid w:val="09250D69"/>
    <w:rsid w:val="0E4F596B"/>
    <w:rsid w:val="0F163E8D"/>
    <w:rsid w:val="14F9370D"/>
    <w:rsid w:val="150B1068"/>
    <w:rsid w:val="19744A3F"/>
    <w:rsid w:val="1B227EA5"/>
    <w:rsid w:val="1C117334"/>
    <w:rsid w:val="1D4B07B7"/>
    <w:rsid w:val="20BF0C15"/>
    <w:rsid w:val="213E265B"/>
    <w:rsid w:val="229679A7"/>
    <w:rsid w:val="23D0720B"/>
    <w:rsid w:val="25A94111"/>
    <w:rsid w:val="2668592C"/>
    <w:rsid w:val="27194E78"/>
    <w:rsid w:val="292E0208"/>
    <w:rsid w:val="29671A84"/>
    <w:rsid w:val="29D8316A"/>
    <w:rsid w:val="2A3A2E25"/>
    <w:rsid w:val="2BB847A8"/>
    <w:rsid w:val="2D3B019E"/>
    <w:rsid w:val="2DF84917"/>
    <w:rsid w:val="2E156DE3"/>
    <w:rsid w:val="2FCA11D0"/>
    <w:rsid w:val="2FDD60F7"/>
    <w:rsid w:val="322412A6"/>
    <w:rsid w:val="32CB2137"/>
    <w:rsid w:val="33331E77"/>
    <w:rsid w:val="356D2CD6"/>
    <w:rsid w:val="35A019C9"/>
    <w:rsid w:val="36316E03"/>
    <w:rsid w:val="38320638"/>
    <w:rsid w:val="3B1115AA"/>
    <w:rsid w:val="3D1B32A0"/>
    <w:rsid w:val="3D9D300B"/>
    <w:rsid w:val="3E157CEF"/>
    <w:rsid w:val="3FA51509"/>
    <w:rsid w:val="3FB65762"/>
    <w:rsid w:val="40E65973"/>
    <w:rsid w:val="4158711A"/>
    <w:rsid w:val="41D94BE8"/>
    <w:rsid w:val="46BE7E8A"/>
    <w:rsid w:val="46CC771B"/>
    <w:rsid w:val="473876B1"/>
    <w:rsid w:val="4EA125F6"/>
    <w:rsid w:val="4FAF44D1"/>
    <w:rsid w:val="540F782C"/>
    <w:rsid w:val="551A199C"/>
    <w:rsid w:val="56843066"/>
    <w:rsid w:val="56E229DF"/>
    <w:rsid w:val="571863E2"/>
    <w:rsid w:val="571903F8"/>
    <w:rsid w:val="57341F07"/>
    <w:rsid w:val="57AA57DE"/>
    <w:rsid w:val="58A2581C"/>
    <w:rsid w:val="59DA1704"/>
    <w:rsid w:val="5B57329D"/>
    <w:rsid w:val="5B6F2EBA"/>
    <w:rsid w:val="5C891AF2"/>
    <w:rsid w:val="5E1E7853"/>
    <w:rsid w:val="603949DE"/>
    <w:rsid w:val="61F07222"/>
    <w:rsid w:val="62A84B52"/>
    <w:rsid w:val="62F150A7"/>
    <w:rsid w:val="65F7622E"/>
    <w:rsid w:val="676254A4"/>
    <w:rsid w:val="692A3D9F"/>
    <w:rsid w:val="696A70B2"/>
    <w:rsid w:val="69F14B3E"/>
    <w:rsid w:val="6A5D607A"/>
    <w:rsid w:val="6B08784E"/>
    <w:rsid w:val="6D5C4FCF"/>
    <w:rsid w:val="6D9A7ABA"/>
    <w:rsid w:val="6FFB04FE"/>
    <w:rsid w:val="713E3ABC"/>
    <w:rsid w:val="71F600D6"/>
    <w:rsid w:val="736934D6"/>
    <w:rsid w:val="73F46551"/>
    <w:rsid w:val="77251E6F"/>
    <w:rsid w:val="7B096031"/>
    <w:rsid w:val="7EC81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4004</Words>
  <Characters>4170</Characters>
  <Lines>0</Lines>
  <Paragraphs>0</Paragraphs>
  <TotalTime>24</TotalTime>
  <ScaleCrop>false</ScaleCrop>
  <LinksUpToDate>false</LinksUpToDate>
  <CharactersWithSpaces>4232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绿</cp:lastModifiedBy>
  <dcterms:modified xsi:type="dcterms:W3CDTF">2022-10-27T11:39:14Z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A87943AB124345B8A8EB790AFCD6EDA1</vt:lpwstr>
  </property>
</Properties>
</file>