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85E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等差数列的概念及性质</w:t>
      </w:r>
    </w:p>
    <w:p w14:paraId="5330904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教学目标</w:t>
      </w:r>
    </w:p>
    <w:p w14:paraId="464A90EF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掌握等差数列的性质</w:t>
      </w:r>
    </w:p>
    <w:p w14:paraId="297BEDE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能熟练运用等差数列的性质解决关于项与前</w:t>
      </w:r>
      <w:r>
        <w:rPr>
          <w:rFonts w:hint="eastAsia"/>
          <w:i/>
        </w:rPr>
        <w:t>n</w:t>
      </w:r>
      <w:r>
        <w:rPr>
          <w:rFonts w:hint="eastAsia"/>
        </w:rPr>
        <w:t>项和的有关问题</w:t>
      </w:r>
    </w:p>
    <w:p w14:paraId="0CD3566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重点：等差数列的性质</w:t>
      </w:r>
    </w:p>
    <w:p w14:paraId="57274C6A">
      <w:pPr>
        <w:ind w:firstLine="420" w:firstLineChars="200"/>
        <w:rPr>
          <w:rFonts w:hint="eastAsia"/>
        </w:rPr>
      </w:pPr>
      <w:r>
        <w:rPr>
          <w:rFonts w:hint="eastAsia"/>
        </w:rPr>
        <w:t>难点：等差数列的性质的应用</w:t>
      </w:r>
    </w:p>
    <w:p w14:paraId="79D3CE1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基础知识</w:t>
      </w:r>
    </w:p>
    <w:p w14:paraId="4D2D90C9">
      <w:pPr>
        <w:rPr>
          <w:rFonts w:hint="eastAsia"/>
        </w:rPr>
      </w:pPr>
      <w:r>
        <w:rPr>
          <w:rFonts w:hint="eastAsia"/>
        </w:rPr>
        <w:t>等差数列的定义、通项公式、前</w:t>
      </w:r>
      <w:r>
        <w:rPr>
          <w:rFonts w:hint="eastAsia"/>
          <w:i/>
        </w:rPr>
        <w:t>n</w:t>
      </w:r>
      <w:r>
        <w:rPr>
          <w:rFonts w:hint="eastAsia"/>
        </w:rPr>
        <w:t>项和公式、常用的性质</w:t>
      </w:r>
    </w:p>
    <w:p w14:paraId="6E198A9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基础训练</w:t>
      </w:r>
    </w:p>
    <w:p w14:paraId="714D61C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设数列</w:t>
      </w:r>
      <w:r>
        <w:rPr>
          <w:position w:val="-12"/>
        </w:rPr>
        <w:object>
          <v:shape id="_x0000_i1025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是等差数列，</w:t>
      </w:r>
      <w:r>
        <w:rPr>
          <w:position w:val="-12"/>
        </w:rPr>
        <w:object>
          <v:shape id="_x0000_i1026" o:spt="75" type="#_x0000_t75" style="height:18pt;width:58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27" o:spt="75" type="#_x0000_t75" style="height:18pt;width:30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2"/>
        </w:rPr>
        <w:object>
          <v:shape id="_x0000_i1028" o:spt="75" type="#_x0000_t75" style="height:18pt;width:27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</w:rPr>
        <w:t>_________</w:t>
      </w:r>
    </w:p>
    <w:p w14:paraId="4DCCD2D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设数列</w:t>
      </w:r>
      <w:r>
        <w:rPr>
          <w:position w:val="-12"/>
        </w:rPr>
        <w:object>
          <v:shape id="_x0000_i1029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/>
        </w:rPr>
        <w:t>是等差数列，</w:t>
      </w:r>
      <w:r>
        <w:rPr>
          <w:position w:val="-12"/>
        </w:rPr>
        <w:object>
          <v:shape id="_x0000_i1030" o:spt="75" type="#_x0000_t75" style="height:18pt;width:31pt;" o:ole="t" filled="f" o:preferrelative="t" stroked="f" coordsize="21600,21600">
            <v:path/>
            <v:fill on="f" alignshape="1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rFonts w:hint="eastAsia"/>
        </w:rPr>
        <w:t>,</w:t>
      </w:r>
      <w:r>
        <w:rPr>
          <w:position w:val="-12"/>
        </w:rPr>
        <w:object>
          <v:shape id="_x0000_i1031" o:spt="75" type="#_x0000_t75" style="height:18pt;width:58pt;" o:ole="t" filled="f" o:preferrelative="t" stroked="f" coordsize="21600,21600">
            <v:path/>
            <v:fill on="f" alignshape="1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hint="eastAsia"/>
        </w:rPr>
        <w:t>,则</w:t>
      </w:r>
      <w:r>
        <w:rPr>
          <w:position w:val="-12"/>
        </w:rPr>
        <w:object>
          <v:shape id="_x0000_i1032" o:spt="75" type="#_x0000_t75" style="height:18pt;width:66pt;" o:ole="t" filled="f" o:preferrelative="t" stroked="f" coordsize="21600,21600">
            <v:path/>
            <v:fill on="f" alignshape="1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  <w:r>
        <w:rPr>
          <w:rFonts w:hint="eastAsia"/>
        </w:rPr>
        <w:t>__________</w:t>
      </w:r>
    </w:p>
    <w:p w14:paraId="0424F8CE">
      <w:pPr>
        <w:rPr>
          <w:rFonts w:hint="eastAsia"/>
        </w:rPr>
      </w:pPr>
      <w:r>
        <w:rPr>
          <w:rFonts w:hint="eastAsia"/>
        </w:rPr>
        <w:t>变、已知等差数列</w:t>
      </w:r>
      <w:r>
        <w:rPr>
          <w:position w:val="-12"/>
        </w:rPr>
        <w:object>
          <v:shape id="_x0000_i1033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034" o:spt="75" type="#_x0000_t75" style="height:18pt;width:108pt;" o:ole="t" filled="f" o:preferrelative="t" stroked="f" coordsize="21600,21600">
            <v:path/>
            <v:fill on="f" alignshape="1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2"/>
        </w:rPr>
        <w:object>
          <v:shape id="_x0000_i1035" o:spt="75" type="#_x0000_t75" style="height:18pt;width:28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2">
            <o:LockedField>false</o:LockedField>
          </o:OLEObject>
        </w:object>
      </w:r>
      <w:r>
        <w:rPr>
          <w:rFonts w:hint="eastAsia"/>
        </w:rPr>
        <w:t>_________</w:t>
      </w:r>
    </w:p>
    <w:p w14:paraId="7DE0283A">
      <w:pPr>
        <w:rPr>
          <w:rFonts w:hint="eastAsia"/>
        </w:rPr>
      </w:pPr>
      <w:r>
        <w:rPr>
          <w:rFonts w:hint="eastAsia"/>
        </w:rPr>
        <w:t>五、例题讲解</w:t>
      </w:r>
    </w:p>
    <w:p w14:paraId="196FE8EB">
      <w:pPr>
        <w:jc w:val="left"/>
        <w:rPr>
          <w:rFonts w:hint="eastAsia" w:ascii="宋体" w:hAnsi="宋体"/>
          <w:kern w:val="0"/>
          <w:szCs w:val="21"/>
        </w:rPr>
      </w:pPr>
      <w:r>
        <w:rPr>
          <w:rFonts w:hint="eastAsia"/>
        </w:rPr>
        <w:t>例1、</w:t>
      </w:r>
      <w:r>
        <w:rPr>
          <w:rFonts w:ascii="宋体" w:hAnsi="宋体"/>
          <w:kern w:val="0"/>
          <w:szCs w:val="21"/>
        </w:rPr>
        <w:t>在等差数列</w:t>
      </w:r>
      <w:r>
        <w:rPr>
          <w:kern w:val="0"/>
          <w:szCs w:val="21"/>
        </w:rPr>
        <w:t>{</w:t>
      </w:r>
      <w:r>
        <w:rPr>
          <w:i/>
          <w:iCs/>
          <w:kern w:val="0"/>
          <w:szCs w:val="21"/>
        </w:rPr>
        <w:t>a</w:t>
      </w:r>
      <w:r>
        <w:rPr>
          <w:iCs/>
          <w:kern w:val="0"/>
          <w:szCs w:val="21"/>
          <w:vertAlign w:val="subscript"/>
        </w:rPr>
        <w:t>n</w:t>
      </w:r>
      <w:r>
        <w:rPr>
          <w:kern w:val="0"/>
          <w:szCs w:val="21"/>
        </w:rPr>
        <w:t>}</w:t>
      </w:r>
      <w:r>
        <w:rPr>
          <w:rFonts w:ascii="宋体" w:hAnsi="宋体"/>
          <w:kern w:val="0"/>
          <w:szCs w:val="21"/>
        </w:rPr>
        <w:t>中，</w:t>
      </w:r>
    </w:p>
    <w:p w14:paraId="78A02FED">
      <w:pPr>
        <w:adjustRightInd w:val="0"/>
        <w:spacing w:line="312" w:lineRule="atLeast"/>
        <w:jc w:val="left"/>
        <w:textAlignment w:val="baseline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(1)已知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15</w:t>
      </w:r>
      <w:r>
        <w:rPr>
          <w:rFonts w:ascii="宋体" w:hAnsi="宋体"/>
          <w:kern w:val="0"/>
          <w:szCs w:val="21"/>
        </w:rPr>
        <w:t>＝10，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45</w:t>
      </w:r>
      <w:r>
        <w:rPr>
          <w:rFonts w:ascii="宋体" w:hAnsi="宋体"/>
          <w:kern w:val="0"/>
          <w:szCs w:val="21"/>
        </w:rPr>
        <w:t>＝90，求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60</w:t>
      </w:r>
      <w:r>
        <w:rPr>
          <w:rFonts w:ascii="宋体" w:hAnsi="宋体"/>
          <w:kern w:val="0"/>
          <w:szCs w:val="21"/>
        </w:rPr>
        <w:t>；</w:t>
      </w:r>
    </w:p>
    <w:p w14:paraId="15390113">
      <w:pPr>
        <w:adjustRightInd w:val="0"/>
        <w:spacing w:line="312" w:lineRule="atLeast"/>
        <w:jc w:val="left"/>
        <w:textAlignment w:val="baseline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(2)已知</w:t>
      </w:r>
      <w:r>
        <w:rPr>
          <w:i/>
          <w:iCs/>
          <w:kern w:val="0"/>
          <w:szCs w:val="21"/>
        </w:rPr>
        <w:t>S</w:t>
      </w:r>
      <w:r>
        <w:rPr>
          <w:kern w:val="0"/>
          <w:szCs w:val="21"/>
          <w:vertAlign w:val="subscript"/>
        </w:rPr>
        <w:t>12</w:t>
      </w:r>
      <w:r>
        <w:rPr>
          <w:rFonts w:ascii="宋体" w:hAnsi="宋体"/>
          <w:kern w:val="0"/>
          <w:szCs w:val="21"/>
        </w:rPr>
        <w:t>＝84，</w:t>
      </w:r>
      <w:r>
        <w:rPr>
          <w:i/>
          <w:iCs/>
          <w:kern w:val="0"/>
          <w:szCs w:val="21"/>
        </w:rPr>
        <w:t>S</w:t>
      </w:r>
      <w:r>
        <w:rPr>
          <w:kern w:val="0"/>
          <w:szCs w:val="21"/>
          <w:vertAlign w:val="subscript"/>
        </w:rPr>
        <w:t>20</w:t>
      </w:r>
      <w:r>
        <w:rPr>
          <w:rFonts w:ascii="宋体" w:hAnsi="宋体"/>
          <w:kern w:val="0"/>
          <w:szCs w:val="21"/>
        </w:rPr>
        <w:t>＝460，求</w:t>
      </w:r>
      <w:r>
        <w:rPr>
          <w:i/>
          <w:iCs/>
          <w:kern w:val="0"/>
          <w:szCs w:val="21"/>
        </w:rPr>
        <w:t>S</w:t>
      </w:r>
      <w:r>
        <w:rPr>
          <w:kern w:val="0"/>
          <w:szCs w:val="21"/>
          <w:vertAlign w:val="subscript"/>
        </w:rPr>
        <w:t>28</w:t>
      </w:r>
      <w:r>
        <w:rPr>
          <w:rFonts w:ascii="宋体" w:hAnsi="宋体"/>
          <w:kern w:val="0"/>
          <w:szCs w:val="21"/>
        </w:rPr>
        <w:t>；</w:t>
      </w:r>
    </w:p>
    <w:p w14:paraId="39324857">
      <w:pPr>
        <w:adjustRightInd w:val="0"/>
        <w:spacing w:line="312" w:lineRule="atLeast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(3)已知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6</w:t>
      </w:r>
      <w:r>
        <w:rPr>
          <w:rFonts w:ascii="宋体" w:hAnsi="宋体"/>
          <w:kern w:val="0"/>
          <w:szCs w:val="21"/>
        </w:rPr>
        <w:t>＝10，</w:t>
      </w:r>
      <w:r>
        <w:rPr>
          <w:i/>
          <w:iCs/>
          <w:kern w:val="0"/>
          <w:szCs w:val="21"/>
        </w:rPr>
        <w:t>S</w:t>
      </w:r>
      <w:r>
        <w:rPr>
          <w:kern w:val="0"/>
          <w:szCs w:val="21"/>
          <w:vertAlign w:val="subscript"/>
        </w:rPr>
        <w:t>5</w:t>
      </w:r>
      <w:r>
        <w:rPr>
          <w:rFonts w:ascii="宋体" w:hAnsi="宋体"/>
          <w:kern w:val="0"/>
          <w:szCs w:val="21"/>
        </w:rPr>
        <w:t>＝5，求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8</w:t>
      </w:r>
      <w:r>
        <w:rPr>
          <w:rFonts w:ascii="宋体" w:hAnsi="宋体"/>
          <w:kern w:val="0"/>
          <w:szCs w:val="21"/>
        </w:rPr>
        <w:t>和</w:t>
      </w:r>
      <w:r>
        <w:rPr>
          <w:i/>
          <w:iCs/>
          <w:kern w:val="0"/>
          <w:szCs w:val="21"/>
        </w:rPr>
        <w:t>S</w:t>
      </w:r>
      <w:r>
        <w:rPr>
          <w:kern w:val="0"/>
          <w:szCs w:val="21"/>
          <w:vertAlign w:val="subscript"/>
        </w:rPr>
        <w:t>8</w:t>
      </w:r>
      <w:r>
        <w:rPr>
          <w:rFonts w:ascii="宋体" w:hAnsi="宋体"/>
          <w:kern w:val="0"/>
          <w:szCs w:val="21"/>
        </w:rPr>
        <w:t>．</w:t>
      </w:r>
    </w:p>
    <w:p w14:paraId="20F32DF9"/>
    <w:p w14:paraId="7338C0E8"/>
    <w:p w14:paraId="425F8D0D"/>
    <w:p w14:paraId="26E7388F"/>
    <w:p w14:paraId="2A02F2FA"/>
    <w:p w14:paraId="7A9C0BA1"/>
    <w:p w14:paraId="0EF9E57C"/>
    <w:p w14:paraId="62205B0F">
      <w:pPr>
        <w:rPr>
          <w:rFonts w:hint="eastAsia"/>
        </w:rPr>
      </w:pPr>
    </w:p>
    <w:p w14:paraId="266D336E">
      <w:pPr>
        <w:numPr>
          <w:ilvl w:val="1"/>
          <w:numId w:val="1"/>
        </w:numPr>
        <w:spacing w:line="300" w:lineRule="auto"/>
        <w:ind w:left="567" w:hanging="567"/>
        <w:rPr>
          <w:rFonts w:hAnsi="宋体"/>
        </w:rPr>
      </w:pPr>
      <w:r>
        <w:rPr>
          <w:rFonts w:hint="eastAsia" w:hAnsi="宋体"/>
        </w:rPr>
        <w:t>设等差数列</w:t>
      </w:r>
      <w:r>
        <w:rPr>
          <w:rFonts w:hAnsi="宋体"/>
        </w:rPr>
        <w:t>{</w:t>
      </w:r>
      <w:r>
        <w:rPr>
          <w:rFonts w:hAnsi="宋体"/>
          <w:i/>
        </w:rPr>
        <w:t>a</w:t>
      </w:r>
      <w:r>
        <w:rPr>
          <w:rFonts w:hAnsi="宋体"/>
          <w:vertAlign w:val="subscript"/>
        </w:rPr>
        <w:t>n</w:t>
      </w:r>
      <w:r>
        <w:rPr>
          <w:rFonts w:hAnsi="宋体"/>
        </w:rPr>
        <w:t>}</w:t>
      </w:r>
      <w:r>
        <w:rPr>
          <w:rFonts w:hint="eastAsia" w:hAnsi="宋体"/>
        </w:rPr>
        <w:t>的前</w:t>
      </w:r>
      <w:r>
        <w:rPr>
          <w:rFonts w:hAnsi="宋体"/>
          <w:i/>
        </w:rPr>
        <w:t>n</w:t>
      </w:r>
      <w:r>
        <w:rPr>
          <w:rFonts w:hint="eastAsia" w:hAnsi="宋体"/>
        </w:rPr>
        <w:t>项和为</w:t>
      </w:r>
      <w:r>
        <w:rPr>
          <w:rFonts w:hAnsi="宋体"/>
        </w:rPr>
        <w:t>S</w:t>
      </w:r>
      <w:r>
        <w:rPr>
          <w:rFonts w:hAnsi="宋体"/>
          <w:vertAlign w:val="subscript"/>
        </w:rPr>
        <w:t>n</w:t>
      </w:r>
      <w:r>
        <w:rPr>
          <w:rFonts w:hint="eastAsia" w:hAnsi="宋体"/>
        </w:rPr>
        <w:t>，若</w:t>
      </w:r>
      <w:r>
        <w:rPr>
          <w:rFonts w:hAnsi="宋体"/>
        </w:rPr>
        <w:t>S</w:t>
      </w:r>
      <w:r>
        <w:rPr>
          <w:rFonts w:hAnsi="宋体"/>
          <w:vertAlign w:val="subscript"/>
        </w:rPr>
        <w:t>3</w:t>
      </w:r>
      <w:r>
        <w:rPr>
          <w:rFonts w:hint="eastAsia" w:hAnsi="宋体"/>
        </w:rPr>
        <w:t>＝</w:t>
      </w:r>
      <w:r>
        <w:rPr>
          <w:rFonts w:hAnsi="宋体"/>
        </w:rPr>
        <w:t>9</w:t>
      </w:r>
      <w:r>
        <w:rPr>
          <w:rFonts w:hint="eastAsia" w:hAnsi="宋体"/>
        </w:rPr>
        <w:t>，</w:t>
      </w:r>
      <w:r>
        <w:rPr>
          <w:rFonts w:hAnsi="宋体"/>
        </w:rPr>
        <w:t>S</w:t>
      </w:r>
      <w:r>
        <w:rPr>
          <w:rFonts w:hAnsi="宋体"/>
          <w:vertAlign w:val="subscript"/>
        </w:rPr>
        <w:t>6</w:t>
      </w:r>
      <w:r>
        <w:rPr>
          <w:rFonts w:hint="eastAsia" w:hAnsi="宋体"/>
        </w:rPr>
        <w:t>＝</w:t>
      </w:r>
      <w:r>
        <w:rPr>
          <w:rFonts w:hAnsi="宋体"/>
        </w:rPr>
        <w:t>36</w:t>
      </w:r>
      <w:r>
        <w:rPr>
          <w:rFonts w:hint="eastAsia" w:hAnsi="宋体"/>
        </w:rPr>
        <w:t>，则</w:t>
      </w:r>
      <w:r>
        <w:rPr>
          <w:rFonts w:hAnsi="宋体"/>
          <w:i/>
        </w:rPr>
        <w:t>a</w:t>
      </w:r>
      <w:r>
        <w:rPr>
          <w:rFonts w:hAnsi="宋体"/>
          <w:vertAlign w:val="subscript"/>
        </w:rPr>
        <w:t>7</w:t>
      </w:r>
      <w:r>
        <w:rPr>
          <w:rFonts w:hint="eastAsia" w:hAnsi="宋体"/>
        </w:rPr>
        <w:t>＋</w:t>
      </w:r>
      <w:r>
        <w:rPr>
          <w:rFonts w:hAnsi="宋体"/>
          <w:i/>
        </w:rPr>
        <w:t>a</w:t>
      </w:r>
      <w:r>
        <w:rPr>
          <w:rFonts w:hAnsi="宋体"/>
          <w:vertAlign w:val="subscript"/>
        </w:rPr>
        <w:t>8</w:t>
      </w:r>
      <w:r>
        <w:rPr>
          <w:rFonts w:hint="eastAsia" w:hAnsi="宋体"/>
        </w:rPr>
        <w:t>＋</w:t>
      </w:r>
      <w:r>
        <w:rPr>
          <w:rFonts w:hAnsi="宋体"/>
          <w:i/>
        </w:rPr>
        <w:t>a</w:t>
      </w:r>
      <w:r>
        <w:rPr>
          <w:rFonts w:hAnsi="宋体"/>
          <w:vertAlign w:val="subscript"/>
        </w:rPr>
        <w:t>9</w:t>
      </w:r>
      <w:r>
        <w:rPr>
          <w:rFonts w:hint="eastAsia" w:hAnsi="宋体"/>
        </w:rPr>
        <w:t>等于_</w:t>
      </w:r>
      <w:r>
        <w:rPr>
          <w:rFonts w:hAnsi="宋体"/>
        </w:rPr>
        <w:t>_______</w:t>
      </w:r>
    </w:p>
    <w:p w14:paraId="5738391A">
      <w:pPr>
        <w:spacing w:line="300" w:lineRule="auto"/>
        <w:ind w:left="360"/>
        <w:rPr>
          <w:rFonts w:hAnsi="宋体"/>
        </w:rPr>
      </w:pPr>
      <w:r>
        <w:rPr>
          <w:rFonts w:hint="eastAsia" w:hAnsi="宋体"/>
        </w:rPr>
        <w:t>变式：设等差数列</w:t>
      </w:r>
      <w:r>
        <w:rPr>
          <w:rFonts w:hAnsi="宋体"/>
        </w:rPr>
        <w:t>{</w:t>
      </w:r>
      <w:r>
        <w:rPr>
          <w:rFonts w:hAnsi="宋体"/>
          <w:i/>
        </w:rPr>
        <w:t>a</w:t>
      </w:r>
      <w:r>
        <w:rPr>
          <w:rFonts w:hAnsi="宋体"/>
          <w:vertAlign w:val="subscript"/>
        </w:rPr>
        <w:t>n</w:t>
      </w:r>
      <w:r>
        <w:rPr>
          <w:rFonts w:hAnsi="宋体"/>
        </w:rPr>
        <w:t>}</w:t>
      </w:r>
      <w:r>
        <w:rPr>
          <w:rFonts w:hint="eastAsia" w:hAnsi="宋体"/>
        </w:rPr>
        <w:t>的前</w:t>
      </w:r>
      <w:r>
        <w:rPr>
          <w:rFonts w:hAnsi="宋体"/>
          <w:i/>
        </w:rPr>
        <w:t>n</w:t>
      </w:r>
      <w:r>
        <w:rPr>
          <w:rFonts w:hint="eastAsia" w:hAnsi="宋体"/>
        </w:rPr>
        <w:t>项和为</w:t>
      </w:r>
      <w:r>
        <w:rPr>
          <w:rFonts w:hAnsi="宋体"/>
        </w:rPr>
        <w:t>S</w:t>
      </w:r>
      <w:r>
        <w:rPr>
          <w:rFonts w:hAnsi="宋体"/>
          <w:vertAlign w:val="subscript"/>
        </w:rPr>
        <w:t>n</w:t>
      </w:r>
      <w:r>
        <w:rPr>
          <w:rFonts w:hint="eastAsia" w:hAnsi="宋体"/>
        </w:rPr>
        <w:t>，若</w:t>
      </w:r>
      <w:r>
        <w:rPr>
          <w:rFonts w:hAnsi="宋体"/>
        </w:rPr>
        <w:t>S</w:t>
      </w:r>
      <w:r>
        <w:rPr>
          <w:rFonts w:hAnsi="宋体"/>
          <w:vertAlign w:val="subscript"/>
        </w:rPr>
        <w:t>3</w:t>
      </w:r>
      <w:r>
        <w:rPr>
          <w:rFonts w:hint="eastAsia" w:hAnsi="宋体"/>
        </w:rPr>
        <w:t>＝</w:t>
      </w:r>
      <w:r>
        <w:rPr>
          <w:rFonts w:hAnsi="宋体"/>
        </w:rPr>
        <w:t>9</w:t>
      </w:r>
      <w:r>
        <w:rPr>
          <w:rFonts w:hint="eastAsia" w:hAnsi="宋体"/>
        </w:rPr>
        <w:t>，</w:t>
      </w:r>
      <w:r>
        <w:rPr>
          <w:rFonts w:hAnsi="宋体"/>
        </w:rPr>
        <w:t>S</w:t>
      </w:r>
      <w:r>
        <w:rPr>
          <w:rFonts w:hAnsi="宋体"/>
          <w:vertAlign w:val="subscript"/>
        </w:rPr>
        <w:t>6</w:t>
      </w:r>
      <w:r>
        <w:rPr>
          <w:rFonts w:hint="eastAsia" w:hAnsi="宋体"/>
        </w:rPr>
        <w:t>＝</w:t>
      </w:r>
      <w:r>
        <w:rPr>
          <w:rFonts w:hAnsi="宋体"/>
        </w:rPr>
        <w:t>36</w:t>
      </w:r>
      <w:r>
        <w:rPr>
          <w:rFonts w:hint="eastAsia" w:hAnsi="宋体"/>
        </w:rPr>
        <w:t>，则S</w:t>
      </w:r>
      <w:r>
        <w:rPr>
          <w:rFonts w:hAnsi="宋体"/>
          <w:vertAlign w:val="subscript"/>
        </w:rPr>
        <w:t>9</w:t>
      </w:r>
      <w:r>
        <w:rPr>
          <w:rFonts w:hint="eastAsia" w:hAnsi="宋体"/>
        </w:rPr>
        <w:t>等于_</w:t>
      </w:r>
      <w:r>
        <w:rPr>
          <w:rFonts w:hAnsi="宋体"/>
        </w:rPr>
        <w:t>________</w:t>
      </w:r>
    </w:p>
    <w:p w14:paraId="62663A05">
      <w:pPr>
        <w:spacing w:line="300" w:lineRule="auto"/>
      </w:pPr>
    </w:p>
    <w:p w14:paraId="34237F6F">
      <w:pPr>
        <w:spacing w:line="300" w:lineRule="auto"/>
      </w:pPr>
    </w:p>
    <w:p w14:paraId="2D99FD6F">
      <w:pPr>
        <w:spacing w:line="300" w:lineRule="auto"/>
      </w:pPr>
    </w:p>
    <w:p w14:paraId="7F0BF936">
      <w:pPr>
        <w:spacing w:line="300" w:lineRule="auto"/>
        <w:rPr>
          <w:rFonts w:hint="eastAsia"/>
        </w:rPr>
      </w:pPr>
    </w:p>
    <w:p w14:paraId="7FC7FA8E">
      <w:pPr>
        <w:spacing w:line="300" w:lineRule="auto"/>
      </w:pPr>
    </w:p>
    <w:p w14:paraId="05965B54">
      <w:pPr>
        <w:spacing w:line="300" w:lineRule="auto"/>
      </w:pPr>
    </w:p>
    <w:p w14:paraId="523BBDB0">
      <w:pPr>
        <w:spacing w:line="300" w:lineRule="auto"/>
      </w:pPr>
    </w:p>
    <w:p w14:paraId="0251CCEE">
      <w:pPr>
        <w:spacing w:line="300" w:lineRule="auto"/>
      </w:pPr>
    </w:p>
    <w:p w14:paraId="1AAD41D7">
      <w:pPr>
        <w:spacing w:line="300" w:lineRule="auto"/>
      </w:pPr>
    </w:p>
    <w:p w14:paraId="236A8A30">
      <w:pPr>
        <w:spacing w:line="300" w:lineRule="auto"/>
      </w:pPr>
    </w:p>
    <w:p w14:paraId="7A2B7FFF">
      <w:pPr>
        <w:numPr>
          <w:ilvl w:val="1"/>
          <w:numId w:val="1"/>
        </w:numPr>
        <w:spacing w:line="300" w:lineRule="auto"/>
        <w:ind w:left="567" w:hanging="567"/>
      </w:pPr>
      <w:r>
        <w:rPr>
          <w:rFonts w:hint="eastAsia"/>
        </w:rPr>
        <w:t>若数列</w:t>
      </w:r>
      <w:r>
        <w:rPr>
          <w:position w:val="-12"/>
        </w:rPr>
        <w:object>
          <v:shape id="_x0000_i1036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4">
            <o:LockedField>false</o:LockedField>
          </o:OLEObject>
        </w:object>
      </w:r>
      <w:r>
        <w:rPr>
          <w:rFonts w:hint="eastAsia"/>
        </w:rPr>
        <w:t>的前n项和为</w:t>
      </w:r>
      <w:r>
        <w:rPr>
          <w:position w:val="-12"/>
        </w:rPr>
        <w:object>
          <v:shape id="_x0000_i1037" o:spt="75" type="#_x0000_t75" style="height:18pt;width:13.95pt;" o:ole="t" filled="f" o:preferrelative="t" stroked="f" coordsize="21600,21600">
            <v:path/>
            <v:fill on="f" alignshape="1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6">
            <o:LockedField>false</o:LockedField>
          </o:OLEObject>
        </w:object>
      </w:r>
      <w:r>
        <w:rPr>
          <w:rFonts w:hint="eastAsia"/>
        </w:rPr>
        <w:t>，且满足</w:t>
      </w:r>
      <w:r>
        <w:rPr>
          <w:position w:val="-24"/>
        </w:rPr>
        <w:object>
          <v:shape id="_x0000_i1038" o:spt="75" type="#_x0000_t75" style="height:31pt;width:181pt;" o:ole="t" filled="f" o:preferrelative="t" stroked="f" coordsize="21600,21600">
            <v:path/>
            <v:fill on="f" alignshape="1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8">
            <o:LockedField>false</o:LockedField>
          </o:OLEObject>
        </w:object>
      </w:r>
      <w:r>
        <w:rPr>
          <w:rFonts w:hint="eastAsia"/>
        </w:rPr>
        <w:t>.</w:t>
      </w:r>
    </w:p>
    <w:p w14:paraId="323382C4">
      <w:pPr>
        <w:numPr>
          <w:ilvl w:val="0"/>
          <w:numId w:val="4"/>
        </w:numPr>
        <w:spacing w:line="300" w:lineRule="auto"/>
      </w:pPr>
      <w:r>
        <w:rPr>
          <w:rFonts w:hint="eastAsia"/>
        </w:rPr>
        <w:t>求证：</w:t>
      </w:r>
      <w:r>
        <w:rPr>
          <w:position w:val="-32"/>
        </w:rPr>
        <w:object>
          <v:shape id="_x0000_i1039" o:spt="75" type="#_x0000_t75" style="height:38pt;width:30pt;" o:ole="t" filled="f" o:preferrelative="t" stroked="f" coordsize="21600,21600">
            <v:path/>
            <v:fill on="f" alignshape="1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rFonts w:hint="eastAsia"/>
        </w:rPr>
        <w:t>成等差数列；</w:t>
      </w:r>
    </w:p>
    <w:p w14:paraId="020D481F">
      <w:pPr>
        <w:numPr>
          <w:ilvl w:val="0"/>
          <w:numId w:val="4"/>
        </w:numPr>
        <w:spacing w:line="300" w:lineRule="auto"/>
        <w:rPr>
          <w:rFonts w:hint="eastAsia"/>
        </w:rPr>
      </w:pPr>
      <w:r>
        <w:rPr>
          <w:rFonts w:hint="eastAsia"/>
        </w:rPr>
        <w:t>求数列</w:t>
      </w:r>
      <w:r>
        <w:rPr>
          <w:position w:val="-12"/>
        </w:rPr>
        <w:object>
          <v:shape id="_x0000_i1040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  <w:r>
        <w:rPr>
          <w:rFonts w:hint="eastAsia"/>
        </w:rPr>
        <w:t>的通项公式.</w:t>
      </w:r>
    </w:p>
    <w:p w14:paraId="3716603E">
      <w:pPr>
        <w:spacing w:line="300" w:lineRule="auto"/>
      </w:pPr>
    </w:p>
    <w:p w14:paraId="242F2B14">
      <w:pPr>
        <w:spacing w:line="300" w:lineRule="auto"/>
      </w:pPr>
    </w:p>
    <w:p w14:paraId="5E119B2F">
      <w:pPr>
        <w:spacing w:line="300" w:lineRule="auto"/>
      </w:pPr>
    </w:p>
    <w:p w14:paraId="136D8C52">
      <w:pPr>
        <w:spacing w:line="300" w:lineRule="auto"/>
      </w:pPr>
    </w:p>
    <w:p w14:paraId="6831A83E">
      <w:pPr>
        <w:spacing w:line="300" w:lineRule="auto"/>
      </w:pPr>
    </w:p>
    <w:p w14:paraId="7F108E17">
      <w:pPr>
        <w:spacing w:line="300" w:lineRule="auto"/>
      </w:pPr>
    </w:p>
    <w:p w14:paraId="39CCB0E6">
      <w:pPr>
        <w:spacing w:line="300" w:lineRule="auto"/>
        <w:rPr>
          <w:rFonts w:hint="eastAsia"/>
        </w:rPr>
      </w:pPr>
    </w:p>
    <w:p w14:paraId="2CC1E322">
      <w:pPr>
        <w:spacing w:line="300" w:lineRule="auto"/>
      </w:pPr>
    </w:p>
    <w:p w14:paraId="1C956062">
      <w:pPr>
        <w:spacing w:line="300" w:lineRule="auto"/>
      </w:pPr>
      <w:r>
        <w:rPr>
          <w:rFonts w:hint="eastAsia"/>
        </w:rPr>
        <w:t>六、巩固练习</w:t>
      </w:r>
    </w:p>
    <w:p w14:paraId="4B6D98C4">
      <w:r>
        <w:rPr>
          <w:rFonts w:hint="eastAsia"/>
        </w:rPr>
        <w:t>（1）</w:t>
      </w:r>
      <w:r>
        <w:rPr>
          <w:rFonts w:hint="eastAsia" w:ascii="宋体" w:hAnsi="宋体"/>
          <w:szCs w:val="21"/>
        </w:rPr>
        <w:t>已知等差数列</w:t>
      </w:r>
      <w:r>
        <w:rPr>
          <w:rFonts w:ascii="宋体" w:hAnsi="宋体"/>
          <w:position w:val="-12"/>
          <w:szCs w:val="21"/>
        </w:rPr>
        <w:object>
          <v:shape id="_x0000_i1041" o:spt="75" alt="高考资源网( www.ks5u.com)，中国最大的高考网站，您身边的高考专家。" type="#_x0000_t75" style="height:18pt;width:24pt;" o:ole="t" filled="f" o:preferrelative="t" stroked="f" coordsize="21600,21600">
            <v:path/>
            <v:fill on="f" alignshape="1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3">
            <o:LockedField>false</o:LockedField>
          </o:OLEObject>
        </w:object>
      </w:r>
      <w:r>
        <w:rPr>
          <w:rFonts w:hint="eastAsia" w:ascii="宋体" w:hAnsi="宋体"/>
          <w:szCs w:val="21"/>
        </w:rPr>
        <w:t>的前13项之和为</w:t>
      </w:r>
      <w:r>
        <w:rPr>
          <w:rFonts w:ascii="宋体" w:hAnsi="宋体"/>
          <w:position w:val="-24"/>
          <w:szCs w:val="21"/>
        </w:rPr>
        <w:object>
          <v:shape id="_x0000_i1042" o:spt="75" alt="高考资源网( www.ks5u.com)，中国最大的高考网站，您身边的高考专家。" type="#_x0000_t75" style="height:31pt;width:24pt;" o:ole="t" filled="f" o:preferrelative="t" stroked="f" coordsize="21600,21600">
            <v:path/>
            <v:fill on="f" alignshape="1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5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2"/>
          <w:szCs w:val="21"/>
        </w:rPr>
        <w:object>
          <v:shape id="_x0000_i1043" o:spt="75" alt="高考资源网( www.ks5u.com)，中国最大的高考网站，您身边的高考专家。" type="#_x0000_t75" style="height:18pt;width:85pt;" o:ole="t" filled="f" o:preferrelative="t" stroked="f" coordsize="21600,21600">
            <v:path/>
            <v:fill on="f" alignshape="1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7">
            <o:LockedField>false</o:LockedField>
          </o:OLEObject>
        </w:object>
      </w:r>
      <w:r>
        <w:rPr>
          <w:rFonts w:hint="eastAsia" w:ascii="宋体" w:hAnsi="宋体"/>
          <w:szCs w:val="21"/>
        </w:rPr>
        <w:t>等于_</w:t>
      </w:r>
      <w:r>
        <w:rPr>
          <w:rFonts w:ascii="宋体" w:hAnsi="宋体"/>
          <w:szCs w:val="21"/>
        </w:rPr>
        <w:t>_________</w:t>
      </w:r>
    </w:p>
    <w:p w14:paraId="17046292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（2）若等差数列</w:t>
      </w:r>
      <w:r>
        <w:rPr>
          <w:rFonts w:ascii="宋体" w:hAnsi="宋体"/>
          <w:position w:val="-14"/>
          <w:szCs w:val="21"/>
        </w:rPr>
        <w:drawing>
          <wp:inline distT="0" distB="0" distL="114300" distR="114300">
            <wp:extent cx="304800" cy="254000"/>
            <wp:effectExtent l="0" t="0" r="0" b="4445"/>
            <wp:docPr id="3" name="图片 21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的前</w:t>
      </w:r>
      <w:r>
        <w:rPr>
          <w:rFonts w:ascii="宋体" w:hAnsi="宋体"/>
          <w:position w:val="-6"/>
          <w:szCs w:val="21"/>
        </w:rPr>
        <w:drawing>
          <wp:inline distT="0" distB="0" distL="114300" distR="114300">
            <wp:extent cx="127000" cy="139700"/>
            <wp:effectExtent l="0" t="0" r="10160" b="13335"/>
            <wp:docPr id="7" name="图片 22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项和为</w:t>
      </w:r>
      <w:r>
        <w:rPr>
          <w:rFonts w:ascii="宋体" w:hAnsi="宋体"/>
          <w:position w:val="-12"/>
          <w:szCs w:val="21"/>
        </w:rPr>
        <w:drawing>
          <wp:inline distT="0" distB="0" distL="114300" distR="114300">
            <wp:extent cx="177165" cy="228600"/>
            <wp:effectExtent l="0" t="0" r="5080" b="0"/>
            <wp:docPr id="6" name="图片 23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3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，且</w:t>
      </w:r>
      <w:r>
        <w:rPr>
          <w:rFonts w:ascii="宋体" w:hAnsi="宋体"/>
          <w:position w:val="-12"/>
          <w:szCs w:val="21"/>
        </w:rPr>
        <w:drawing>
          <wp:inline distT="0" distB="0" distL="114300" distR="114300">
            <wp:extent cx="990600" cy="228600"/>
            <wp:effectExtent l="0" t="0" r="0" b="0"/>
            <wp:docPr id="5" name="图片 24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2"/>
          <w:szCs w:val="21"/>
        </w:rPr>
        <w:drawing>
          <wp:inline distT="0" distB="0" distL="114300" distR="114300">
            <wp:extent cx="482600" cy="228600"/>
            <wp:effectExtent l="0" t="0" r="0" b="0"/>
            <wp:docPr id="8" name="图片 25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5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2"/>
          <w:szCs w:val="21"/>
        </w:rPr>
        <w:drawing>
          <wp:inline distT="0" distB="0" distL="114300" distR="114300">
            <wp:extent cx="495300" cy="228600"/>
            <wp:effectExtent l="0" t="0" r="0" b="0"/>
            <wp:docPr id="4" name="图片 26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t>，则</w:t>
      </w:r>
    </w:p>
    <w:p w14:paraId="4B1A0AD4">
      <w:pPr>
        <w:rPr>
          <w:rFonts w:hint="eastAsia" w:ascii="宋体" w:hAnsi="宋体"/>
          <w:szCs w:val="21"/>
        </w:rPr>
      </w:pPr>
      <w:r>
        <w:rPr>
          <w:rFonts w:ascii="宋体" w:hAnsi="宋体"/>
          <w:position w:val="-6"/>
          <w:szCs w:val="21"/>
        </w:rPr>
        <w:drawing>
          <wp:inline distT="0" distB="0" distL="114300" distR="114300">
            <wp:extent cx="241300" cy="139700"/>
            <wp:effectExtent l="0" t="0" r="0" b="13335"/>
            <wp:docPr id="9" name="图片 27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7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</w:rPr>
        <w:t>．</w:t>
      </w:r>
    </w:p>
    <w:p w14:paraId="4CFDC010">
      <w:pPr>
        <w:ind w:left="420" w:hanging="420" w:hangingChars="200"/>
        <w:rPr>
          <w:rFonts w:ascii="Calibri" w:hAnsi="Calibri"/>
          <w:szCs w:val="22"/>
        </w:rPr>
      </w:pPr>
      <w:r>
        <w:rPr>
          <w:rFonts w:hint="eastAsia" w:ascii="宋体" w:hAnsi="宋体" w:cs="宋体"/>
          <w:szCs w:val="22"/>
        </w:rPr>
        <w:t>（3）</w:t>
      </w:r>
      <w:r>
        <w:rPr>
          <w:rFonts w:ascii="宋体" w:hAnsi="宋体" w:cs="宋体"/>
          <w:szCs w:val="22"/>
        </w:rPr>
        <w:t>已知</w:t>
      </w:r>
      <w:r>
        <w:rPr>
          <w:rFonts w:ascii="宋体" w:hAnsi="宋体" w:cs="宋体"/>
          <w:position w:val="-10"/>
          <w:szCs w:val="22"/>
        </w:rPr>
        <w:object>
          <v:shape id="_x0000_i1044" o:spt="75" type="#_x0000_t75" style="height:16pt;width:13pt;" o:ole="t" filled="f" o:preferrelative="t" stroked="f" coordsize="21600,21600">
            <v:path/>
            <v:fill on="f" alignshape="1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宋体" w:hAnsi="宋体" w:cs="宋体"/>
          <w:szCs w:val="22"/>
        </w:rPr>
        <w:t>是等差数列</w:t>
      </w:r>
      <w:r>
        <w:rPr>
          <w:rFonts w:ascii="宋体" w:hAnsi="宋体" w:cs="宋体"/>
          <w:position w:val="-12"/>
          <w:szCs w:val="22"/>
        </w:rPr>
        <w:object>
          <v:shape id="_x0000_i1045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宋体" w:hAnsi="宋体" w:cs="宋体"/>
          <w:szCs w:val="22"/>
        </w:rPr>
        <w:t>的前</w:t>
      </w:r>
      <w:r>
        <w:rPr>
          <w:rFonts w:ascii="宋体" w:hAnsi="宋体" w:cs="宋体"/>
          <w:position w:val="-6"/>
          <w:szCs w:val="22"/>
        </w:rPr>
        <w:object>
          <v:shape id="_x0000_i1046" o:spt="75" type="#_x0000_t75" style="height:10pt;width:9pt;" o:ole="t" filled="f" o:preferrelative="t" stroked="f" coordsize="21600,21600">
            <v:path/>
            <v:fill on="f" alignshape="1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宋体" w:hAnsi="宋体" w:cs="宋体"/>
          <w:szCs w:val="22"/>
        </w:rPr>
        <w:t>项和,若</w:t>
      </w:r>
      <w:r>
        <w:rPr>
          <w:rFonts w:ascii="宋体" w:hAnsi="宋体" w:cs="宋体"/>
          <w:position w:val="-10"/>
          <w:szCs w:val="22"/>
        </w:rPr>
        <w:object>
          <v:shape id="_x0000_i1047" o:spt="75" type="#_x0000_t75" style="height:16pt;width:31pt;" o:ole="t" filled="f" o:preferrelative="t" stroked="f" coordsize="21600,21600">
            <v:path/>
            <v:fill on="f" alignshape="1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宋体" w:hAnsi="宋体" w:cs="宋体"/>
          <w:szCs w:val="22"/>
        </w:rPr>
        <w:t>,</w:t>
      </w:r>
      <w:r>
        <w:rPr>
          <w:rFonts w:ascii="宋体" w:hAnsi="宋体" w:cs="宋体"/>
          <w:position w:val="-10"/>
          <w:szCs w:val="22"/>
        </w:rPr>
        <w:object>
          <v:shape id="_x0000_i1048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宋体" w:hAnsi="宋体" w:cs="宋体"/>
          <w:szCs w:val="22"/>
        </w:rPr>
        <w:t>,则数列</w:t>
      </w:r>
      <w:r>
        <w:rPr>
          <w:rFonts w:ascii="宋体" w:hAnsi="宋体" w:cs="宋体"/>
          <w:position w:val="-26"/>
          <w:szCs w:val="22"/>
        </w:rPr>
        <w:object>
          <v:shape id="_x0000_i1049" o:spt="75" type="#_x0000_t75" style="height:31.95pt;width:28pt;" o:ole="t" filled="f" o:preferrelative="t" stroked="f" coordsize="21600,21600">
            <v:path/>
            <v:fill on="f" alignshape="1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宋体" w:hAnsi="宋体" w:cs="宋体"/>
          <w:szCs w:val="22"/>
        </w:rPr>
        <w:t>的前</w:t>
      </w:r>
      <w:r>
        <w:rPr>
          <w:rFonts w:ascii="宋体" w:hAnsi="宋体"/>
          <w:szCs w:val="22"/>
        </w:rPr>
        <w:t>20</w:t>
      </w:r>
      <w:r>
        <w:rPr>
          <w:rFonts w:ascii="宋体" w:hAnsi="宋体" w:cs="宋体"/>
          <w:szCs w:val="22"/>
        </w:rPr>
        <w:t>项和为</w:t>
      </w:r>
      <w:r>
        <w:rPr>
          <w:rFonts w:ascii="宋体" w:hAnsi="宋体"/>
          <w:szCs w:val="22"/>
        </w:rPr>
        <w:t>________.</w:t>
      </w:r>
    </w:p>
    <w:p w14:paraId="29908266">
      <w:pPr>
        <w:ind w:left="420" w:hanging="420" w:hangingChars="200"/>
        <w:rPr>
          <w:rFonts w:hint="eastAsia" w:ascii="宋体" w:hAnsi="宋体"/>
          <w:szCs w:val="22"/>
        </w:rPr>
      </w:pPr>
      <w:r>
        <w:rPr>
          <w:rFonts w:hint="eastAsia" w:ascii="宋体" w:hAnsi="宋体"/>
          <w:szCs w:val="22"/>
        </w:rPr>
        <w:t>（4）</w:t>
      </w:r>
      <w:r>
        <w:rPr>
          <w:rFonts w:ascii="宋体" w:hAnsi="宋体"/>
          <w:szCs w:val="22"/>
        </w:rPr>
        <w:t>设</w:t>
      </w:r>
      <w:r>
        <w:rPr>
          <w:rFonts w:ascii="宋体" w:hAnsi="宋体"/>
          <w:position w:val="-12"/>
          <w:szCs w:val="22"/>
        </w:rPr>
        <w:object>
          <v:shape id="_x0000_i1050" o:spt="75" alt=" " type="#_x0000_t75" style="height:18pt;width:14.25pt;" o:ole="t" filled="f" o:preferrelative="t" stroked="f" coordsize="21600,21600">
            <v:path/>
            <v:fill on="f" alignshape="1" focussize="0,0"/>
            <v:stroke on="f"/>
            <v:imagedata r:id="rId59" chromakey="#FEFDFC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宋体" w:hAnsi="宋体"/>
          <w:szCs w:val="22"/>
        </w:rPr>
        <w:t>,</w:t>
      </w:r>
      <w:r>
        <w:rPr>
          <w:rFonts w:ascii="宋体" w:hAnsi="宋体"/>
          <w:position w:val="-12"/>
          <w:szCs w:val="22"/>
        </w:rPr>
        <w:object>
          <v:shape id="_x0000_i1051" o:spt="75" alt=" " type="#_x0000_t75" style="height:18pt;width:12.75pt;" o:ole="t" filled="f" o:preferrelative="t" stroked="f" coordsize="21600,21600">
            <v:path/>
            <v:fill on="f" alignshape="1" focussize="0,0"/>
            <v:stroke on="f"/>
            <v:imagedata r:id="rId61" chromakey="#FEFDFC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宋体" w:hAnsi="宋体"/>
          <w:szCs w:val="22"/>
        </w:rPr>
        <w:t>分别是等差数列</w:t>
      </w:r>
      <w:r>
        <w:rPr>
          <w:rFonts w:ascii="宋体" w:hAnsi="宋体"/>
          <w:position w:val="-14"/>
          <w:szCs w:val="22"/>
        </w:rPr>
        <w:object>
          <v:shape id="_x0000_i1052" o:spt="75" alt=" " type="#_x0000_t75" style="height:20.25pt;width:24pt;" o:ole="t" filled="f" o:preferrelative="t" stroked="f" coordsize="21600,21600">
            <v:path/>
            <v:fill on="f" alignshape="1" focussize="0,0"/>
            <v:stroke on="f"/>
            <v:imagedata r:id="rId63" chromakey="#FEFDFC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宋体" w:hAnsi="宋体"/>
          <w:szCs w:val="22"/>
        </w:rPr>
        <w:t>,</w:t>
      </w:r>
      <w:r>
        <w:rPr>
          <w:rFonts w:ascii="宋体" w:hAnsi="宋体"/>
          <w:position w:val="-14"/>
          <w:szCs w:val="22"/>
        </w:rPr>
        <w:object>
          <v:shape id="_x0000_i1053" o:spt="75" alt=" " type="#_x0000_t75" style="height:20.25pt;width:23.25pt;" o:ole="t" filled="f" o:preferrelative="t" stroked="f" coordsize="21600,21600">
            <v:path/>
            <v:fill on="f" alignshape="1" focussize="0,0"/>
            <v:stroke on="f"/>
            <v:imagedata r:id="rId65" chromakey="#FEFDFC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宋体" w:hAnsi="宋体"/>
          <w:szCs w:val="22"/>
        </w:rPr>
        <w:t>的前</w:t>
      </w:r>
      <w:r>
        <w:rPr>
          <w:rFonts w:ascii="宋体" w:hAnsi="宋体"/>
          <w:position w:val="-6"/>
          <w:szCs w:val="22"/>
        </w:rPr>
        <w:object>
          <v:shape id="_x0000_i1054" o:spt="75" alt=" " type="#_x0000_t75" style="height:11.25pt;width:9.75pt;" o:ole="t" filled="f" o:preferrelative="t" stroked="f" coordsize="21600,21600">
            <v:path/>
            <v:fill on="f" alignshape="1" focussize="0,0"/>
            <v:stroke on="f"/>
            <v:imagedata r:id="rId67" chromakey="#FEFDFC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ascii="宋体" w:hAnsi="宋体"/>
          <w:szCs w:val="22"/>
        </w:rPr>
        <w:t>项和,已知</w:t>
      </w:r>
      <w:r>
        <w:rPr>
          <w:rFonts w:ascii="宋体" w:hAnsi="宋体"/>
          <w:position w:val="-30"/>
          <w:szCs w:val="22"/>
        </w:rPr>
        <w:object>
          <v:shape id="_x0000_i1055" o:spt="75" alt=" " type="#_x0000_t75" style="height:33.75pt;width:60pt;" o:ole="t" filled="f" o:preferrelative="t" stroked="f" coordsize="21600,21600">
            <v:path/>
            <v:fill on="f" alignshape="1" focussize="0,0"/>
            <v:stroke on="f"/>
            <v:imagedata r:id="rId69" chromakey="#FEFDFC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ascii="宋体" w:hAnsi="宋体"/>
          <w:szCs w:val="22"/>
        </w:rPr>
        <w:t>,</w:t>
      </w:r>
      <w:r>
        <w:rPr>
          <w:rFonts w:ascii="宋体" w:hAnsi="宋体"/>
          <w:position w:val="-6"/>
          <w:szCs w:val="22"/>
        </w:rPr>
        <w:object>
          <v:shape id="_x0000_i1056" o:spt="75" alt=" " type="#_x0000_t75" style="height:14.25pt;width:38.25pt;" o:ole="t" filled="f" o:preferrelative="t" stroked="f" coordsize="21600,21600">
            <v:path/>
            <v:fill on="f" alignshape="1" focussize="0,0"/>
            <v:stroke on="f"/>
            <v:imagedata r:id="rId71" chromakey="#FEFDFC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ascii="宋体" w:hAnsi="宋体"/>
          <w:szCs w:val="22"/>
        </w:rPr>
        <w:t>,</w:t>
      </w:r>
    </w:p>
    <w:p w14:paraId="4FCAD1EB">
      <w:pPr>
        <w:ind w:left="420" w:leftChars="200"/>
        <w:rPr>
          <w:rFonts w:hint="eastAsia" w:ascii="宋体" w:hAnsi="宋体"/>
          <w:b/>
          <w:color w:val="0000FF"/>
          <w:szCs w:val="22"/>
        </w:rPr>
      </w:pPr>
      <w:r>
        <w:rPr>
          <w:rFonts w:ascii="宋体" w:hAnsi="宋体"/>
          <w:szCs w:val="22"/>
        </w:rPr>
        <w:t>则</w:t>
      </w:r>
      <w:r>
        <w:rPr>
          <w:rFonts w:ascii="宋体" w:hAnsi="宋体"/>
          <w:position w:val="-30"/>
          <w:szCs w:val="22"/>
        </w:rPr>
        <w:object>
          <v:shape id="_x0000_i1057" o:spt="75" alt=" " type="#_x0000_t75" style="height:33.75pt;width:93pt;" o:ole="t" filled="f" o:preferrelative="t" stroked="f" coordsize="21600,21600">
            <v:path/>
            <v:fill on="f" alignshape="1" focussize="0,0"/>
            <v:stroke on="f"/>
            <v:imagedata r:id="rId73" chromakey="#FEFDFC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ascii="宋体" w:hAnsi="宋体"/>
          <w:szCs w:val="22"/>
        </w:rPr>
        <w:t>_______.</w:t>
      </w:r>
    </w:p>
    <w:p w14:paraId="6DB66367">
      <w:pPr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（5）在数列</w:t>
      </w:r>
      <w:r>
        <w:rPr>
          <w:rFonts w:ascii="宋体" w:hAnsi="宋体"/>
          <w:position w:val="-12"/>
          <w:szCs w:val="21"/>
        </w:rPr>
        <w:object>
          <v:shape id="_x0000_i1058" o:spt="75" type="#_x0000_t75" style="height:18pt;width:23pt;" o:ole="t" filled="f" o:preferrelative="t" stroked="f" coordsize="21600,21600">
            <v:path/>
            <v:fill on="f" alignshape="1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eastAsia" w:ascii="宋体" w:hAnsi="宋体"/>
          <w:szCs w:val="21"/>
        </w:rPr>
        <w:t>中，</w:t>
      </w:r>
      <w:r>
        <w:rPr>
          <w:rFonts w:ascii="宋体" w:hAnsi="宋体"/>
          <w:position w:val="-12"/>
          <w:szCs w:val="21"/>
        </w:rPr>
        <w:object>
          <v:shape id="_x0000_i1059" o:spt="75" type="#_x0000_t75" style="height:19pt;width:199pt;" o:ole="t" filled="f" o:preferrelative="t" stroked="f" coordsize="21600,21600">
            <v:path/>
            <v:fill on="f" alignshape="1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ascii="宋体" w:hAnsi="宋体"/>
          <w:szCs w:val="21"/>
        </w:rPr>
        <w:t xml:space="preserve"> </w:t>
      </w:r>
    </w:p>
    <w:p w14:paraId="25C1C4E0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（1）求</w:t>
      </w:r>
      <w:r>
        <w:rPr>
          <w:rFonts w:ascii="宋体" w:hAnsi="宋体"/>
          <w:position w:val="-12"/>
          <w:szCs w:val="21"/>
        </w:rPr>
        <w:object>
          <v:shape id="_x0000_i1060" o:spt="75" type="#_x0000_t75" style="height:18pt;width:28pt;" o:ole="t" filled="f" o:preferrelative="t" stroked="f" coordsize="21600,21600">
            <v:path/>
            <v:fill on="f" alignshape="1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hint="eastAsia" w:ascii="宋体" w:hAnsi="宋体"/>
          <w:szCs w:val="21"/>
        </w:rPr>
        <w:t>的值；</w:t>
      </w:r>
    </w:p>
    <w:p w14:paraId="638BAE0C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（2）设</w:t>
      </w:r>
      <w:r>
        <w:rPr>
          <w:rFonts w:ascii="宋体" w:hAnsi="宋体"/>
          <w:position w:val="-24"/>
          <w:szCs w:val="21"/>
        </w:rPr>
        <w:object>
          <v:shape id="_x0000_i1061" o:spt="75" type="#_x0000_t75" style="height:31pt;width:91pt;" o:ole="t" filled="f" o:preferrelative="t" stroked="f" coordsize="21600,21600">
            <v:path/>
            <v:fill on="f" alignshape="1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hint="eastAsia" w:ascii="宋体" w:hAnsi="宋体"/>
          <w:szCs w:val="21"/>
        </w:rPr>
        <w:t>，求证：数列</w:t>
      </w:r>
      <w:r>
        <w:rPr>
          <w:rFonts w:ascii="宋体" w:hAnsi="宋体"/>
          <w:position w:val="-12"/>
          <w:szCs w:val="21"/>
        </w:rPr>
        <w:object>
          <v:shape id="_x0000_i1062" o:spt="75" type="#_x0000_t75" style="height:18pt;width:22pt;" o:ole="t" filled="f" o:preferrelative="t" stroked="f" coordsize="21600,21600">
            <v:path/>
            <v:fill on="f" alignshape="1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hint="eastAsia" w:ascii="宋体" w:hAnsi="宋体"/>
          <w:szCs w:val="21"/>
        </w:rPr>
        <w:t>是等差数列.</w:t>
      </w:r>
    </w:p>
    <w:p w14:paraId="2E060E7C">
      <w:pPr>
        <w:spacing w:line="300" w:lineRule="auto"/>
      </w:pPr>
    </w:p>
    <w:p w14:paraId="05916C56">
      <w:pPr>
        <w:spacing w:line="300" w:lineRule="auto"/>
      </w:pPr>
    </w:p>
    <w:p w14:paraId="104C9E7B">
      <w:pPr>
        <w:rPr>
          <w:rFonts w:hint="eastAsia"/>
        </w:rPr>
      </w:pPr>
      <w:r>
        <w:rPr>
          <w:rFonts w:hint="eastAsia"/>
        </w:rPr>
        <w:t>七、小结与复习</w:t>
      </w:r>
    </w:p>
    <w:p w14:paraId="714B94DF">
      <w:pPr>
        <w:rPr>
          <w:rFonts w:hint="eastAsia"/>
        </w:rPr>
      </w:pPr>
      <w:r>
        <w:rPr>
          <w:rFonts w:hint="eastAsia"/>
        </w:rPr>
        <w:t>由学生总结本节课主要学习了哪些知识？</w:t>
      </w:r>
    </w:p>
    <w:p w14:paraId="5C4C2D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20287"/>
    <w:multiLevelType w:val="multilevel"/>
    <w:tmpl w:val="17D2028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6442C2"/>
    <w:multiLevelType w:val="multilevel"/>
    <w:tmpl w:val="1D6442C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2"/>
      <w:numFmt w:val="decimal"/>
      <w:lvlText w:val="例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236A24"/>
    <w:multiLevelType w:val="multilevel"/>
    <w:tmpl w:val="5C236A24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C53163"/>
    <w:multiLevelType w:val="multilevel"/>
    <w:tmpl w:val="5CC5316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C373E"/>
    <w:rsid w:val="4A8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image" Target="media/image42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3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image" Target="media/image2.wmf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2.bin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2.bin"/><Relationship Id="rId5" Type="http://schemas.openxmlformats.org/officeDocument/2006/relationships/image" Target="media/image1.wmf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image" Target="media/image22.wmf"/><Relationship Id="rId43" Type="http://schemas.openxmlformats.org/officeDocument/2006/relationships/image" Target="media/image21.wmf"/><Relationship Id="rId42" Type="http://schemas.openxmlformats.org/officeDocument/2006/relationships/image" Target="media/image20.wmf"/><Relationship Id="rId41" Type="http://schemas.openxmlformats.org/officeDocument/2006/relationships/image" Target="media/image19.wmf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2026-05-13T01:35:00Z</dcterms:created>
  <dc:creator>牛牛</dc:creator>
  <cp:lastModifiedBy>牛牛</cp:lastModifiedBy>
  <dcterms:modified xsi:type="dcterms:W3CDTF">2026-05-13T01:35:47Z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8440AB78D1E547F9BB711A4F334FD350_11</vt:lpwstr>
  </property>
  <property fmtid="{D5CDD505-2E9C-101B-9397-08002B2CF9AE}" pid="4" name="KSOTemplateDocerSaveRecord">
    <vt:lpwstr>eyJoZGlkIjoiMDVmYzEwMmRhMWE5YWUzYTAzMjdhNmUzMmFmNGI5ZDciLCJ1c2VySWQiOiI2OTM1MTE3MTAifQ==</vt:lpwstr>
  </property>
</Properties>
</file>