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0916D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ascii="宋体" w:hAnsi="宋体" w:eastAsia="宋体" w:cs="宋体"/>
          <w:kern w:val="0"/>
          <w:sz w:val="30"/>
          <w:szCs w:val="30"/>
          <w:lang w:val="en-US" w:eastAsia="zh-CN" w:bidi="ar"/>
        </w:rPr>
        <w:t>良常中学初一学生田径大单元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（实心球）</w:t>
      </w:r>
      <w:r>
        <w:rPr>
          <w:rFonts w:ascii="宋体" w:hAnsi="宋体" w:eastAsia="宋体" w:cs="宋体"/>
          <w:kern w:val="0"/>
          <w:sz w:val="30"/>
          <w:szCs w:val="30"/>
          <w:lang w:val="en-US" w:eastAsia="zh-CN" w:bidi="ar"/>
        </w:rPr>
        <w:t>阶段性教学反思</w:t>
      </w:r>
    </w:p>
    <w:p w14:paraId="7D157C16"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kern w:val="0"/>
          <w:sz w:val="30"/>
          <w:szCs w:val="30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（2025年3月-4月）</w:t>
      </w:r>
    </w:p>
    <w:p w14:paraId="33243E6F"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王磊</w:t>
      </w:r>
    </w:p>
    <w:p w14:paraId="2C083C69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在良常中学水平四初一学生田径大单元教学中，实心球作为核心教学内容，既是提升学生上肢力量、全身协调性的重要载体，也是衔接小学体能基础、契合新课标体能培养要求的关键项目。本阶段教学聚焦实心球动作质量提升与成绩进步，重点开展上肢专项训练和全身协同发力练习，经过一段时间的教学实践，取得一定成效，但也暴露出诸多不足，现结合教学实际，进行阶段性反思，为后续教学优化提供方向。</w:t>
      </w:r>
    </w:p>
    <w:p w14:paraId="5E3D8531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阶段教学核心目标是帮助初一学生掌握实心球“蹬地、转体、送髋、挥臂、拨指”的完整动作，通过针对性上肢训练和全身协调练习，改善动作规范性，提升投掷成绩。教学中，结合初一学生上肢力量薄弱、身体协调性欠佳的特点，融入专项上肢提升方法，搭配全身协调训练：上肢训练采用“实心球专项力量组合”，包括哑铃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（实心球代替）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颈后臂屈伸（每组12次，3组）、弹力带抗阻挥臂（每组15次，3组）、实心球持重前抛模仿（每组10次，3组），强化肩、臂、腕发力肌群力量；全身协调练习设计原地转体抛球、弓步送髋挥臂、小组协同抛接等趣味项目，引导学生体会全身发力衔接逻辑。</w:t>
      </w:r>
    </w:p>
    <w:p w14:paraId="51852C2B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从阶段性测试数据来看，教学取得一定成效：开学初，班级85%的学生实心球投掷成绩未达到水平四初一标准（男生6.5米、女生5.5米），平均成绩男生5.8米、女生4.9米，70%的学生存在上肢发力僵硬、全身协同不足的问题。经过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6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周专项教学，学生平均成绩提升0.6-0.8米，达标率提升至62%，多数学生能基本完成完整投掷动作，上肢发力力度和全身协调性明显改善，贴合学校体育教学提质目标。</w:t>
      </w:r>
    </w:p>
    <w:p w14:paraId="3F36DD7D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反思教学过程，仍存在诸多不足，值得深入改进。一是上肢训练针对性不足，未充分兼顾初一学生个体差异，部分基础薄弱学生跟不上训练节奏，上肢力量提升缓慢，而能力较强学生未得到充分拓展；二是全身协调练习与实心球动作结合不够紧密，部分学生虽掌握单独的协调动作，但难以迁移到实心球投掷中，出现“发力脱节”现象，转体与挥臂衔接不流畅；三是动作指导不够细致，对学生挥臂角度、拨指时机等细节纠正不到位，部分学生仍存在“单纯用手臂发力”的问题，影响投掷成绩提升；四是训练形式较为单一，长期重复专项训练，部分学生出现疲劳感，参与积极性有所下降。</w:t>
      </w:r>
    </w:p>
    <w:p w14:paraId="5E6B4EDD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针对以上不足，后续教学将重点优化改进：一是实施分层上肢训练，基础层侧重基础力量练习，提高层增加力量负荷和动作难度，贴合学生个体差异；二是强化协调练习与实心球动作的融合，设计针对性衔接训练，帮助学生建立“全身协同发力”的思维；三是细化动作指导，采用一对一纠正、慢动作示范等方式，规范学生投掷细节；四是丰富训练形式，融入竞赛、游戏等元素，激发学生参与热情。后续将持续结合良常中学教学实际，不断优化教学方案，助力学生提升实心球动作质量和成绩，夯实体能基础，促进体育核心素养发展。</w:t>
      </w:r>
    </w:p>
    <w:p w14:paraId="736324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1076C7"/>
    <w:rsid w:val="081076C7"/>
    <w:rsid w:val="3A0D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2026-05-15T02:54:00Z</dcterms:created>
  <dc:creator>王磊</dc:creator>
  <cp:lastModifiedBy>王磊</cp:lastModifiedBy>
  <dcterms:modified xsi:type="dcterms:W3CDTF">2026-05-15T02:58:06Z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EA39990135B3405FA79BCC5BD537E8AA_11</vt:lpwstr>
  </property>
  <property fmtid="{D5CDD505-2E9C-101B-9397-08002B2CF9AE}" pid="4" name="KSOTemplateDocerSaveRecord">
    <vt:lpwstr>eyJoZGlkIjoiMDgxZjEyNjU1M2VlYmFjZDIwMDk1OTE1ZmY5OGU1NTciLCJ1c2VySWQiOiIyMTcyNTQ3NjUifQ==</vt:lpwstr>
  </property>
</Properties>
</file>